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58" w:rsidRPr="00353058" w:rsidRDefault="00353058" w:rsidP="0035305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  <w:r w:rsidRPr="00353058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64135</wp:posOffset>
            </wp:positionH>
            <wp:positionV relativeFrom="paragraph">
              <wp:posOffset>0</wp:posOffset>
            </wp:positionV>
            <wp:extent cx="7391400" cy="9925050"/>
            <wp:effectExtent l="0" t="0" r="0" b="0"/>
            <wp:wrapThrough wrapText="bothSides">
              <wp:wrapPolygon edited="0">
                <wp:start x="21600" y="21600"/>
                <wp:lineTo x="21600" y="41"/>
                <wp:lineTo x="56" y="41"/>
                <wp:lineTo x="56" y="21600"/>
                <wp:lineTo x="21600" y="21600"/>
              </wp:wrapPolygon>
            </wp:wrapThrough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9140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СОДЕРЖАНИЕ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1.ПОЯСНИТЕЛЬНАЯ ЗАПИСКА…………………………………………………………………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2.УЧЕБНЫЙ ПЛАН………</w:t>
      </w:r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</w:t>
      </w:r>
      <w:proofErr w:type="gramStart"/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3.СОДЕРЖАНИЕ ПРОГРАММЫ…………………………………………………………………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.9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1.Модуль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 – СПЕЦИАЛИЗИРОВАН</w:t>
      </w:r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НЫЙ……………………………………………………….......10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1.Теория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физической культуры и спорта…………….........................................</w:t>
      </w:r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...............................10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2.Виды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спорта и подвижные игры………………</w:t>
      </w:r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…………………………………………………..11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3.Медицинское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обследование……………..……………………………............................................12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4.Воспитательная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работа…………………</w:t>
      </w:r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……………………………………………………..........13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4.СИСТЕМА КОНТРОЛЯ И ЗАЧЁТНЫ</w:t>
      </w:r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Е ТРЕБОВАНИЯ………………………………………</w:t>
      </w:r>
      <w:proofErr w:type="gramStart"/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5.ПЕРЕЧЕНЬ ИНФОРМАЦИОННОГО ОБЕ</w:t>
      </w:r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СПЕЧЕНИЯ…………………………………………......17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 К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ПРОГРАММЕ №1, КАЛЕНДАРНЫЙ УЧЕБНЫЙ ГРАФИК 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– 2024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……………………………………………………………………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="00A774D4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1. ПОЯСНИТЕЛЬНАЯ ЗАПИСКА</w:t>
      </w:r>
    </w:p>
    <w:p w:rsidR="0052284D" w:rsidRPr="0052284D" w:rsidRDefault="0052284D" w:rsidP="0052284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Дополнительная общеразвивающая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Спортивная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аэробика» (далее – Программа) разработана на основе:</w:t>
      </w:r>
    </w:p>
    <w:p w:rsidR="0052284D" w:rsidRPr="0052284D" w:rsidRDefault="0052284D" w:rsidP="0052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84D">
        <w:rPr>
          <w:rFonts w:ascii="Times New Roman" w:hAnsi="Times New Roman" w:cs="Times New Roman"/>
          <w:w w:val="105"/>
          <w:sz w:val="24"/>
          <w:szCs w:val="24"/>
        </w:rPr>
        <w:t>-Федерального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29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декабря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2012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273-ФЗ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«Об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образовании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Федерации»;</w:t>
      </w:r>
    </w:p>
    <w:p w:rsidR="0052284D" w:rsidRPr="0052284D" w:rsidRDefault="0052284D" w:rsidP="0052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84D">
        <w:rPr>
          <w:rFonts w:ascii="Times New Roman" w:hAnsi="Times New Roman" w:cs="Times New Roman"/>
          <w:w w:val="105"/>
          <w:sz w:val="24"/>
          <w:szCs w:val="24"/>
        </w:rPr>
        <w:t>-Концепции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дополнительного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2030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года,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утверждена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распоряжением</w:t>
      </w:r>
      <w:r w:rsidRPr="005228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Правительства</w:t>
      </w:r>
      <w:r w:rsidRPr="005228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Российской</w:t>
      </w:r>
      <w:r w:rsidRPr="005228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Федерации</w:t>
      </w:r>
      <w:r w:rsidRPr="005228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от</w:t>
      </w:r>
      <w:r w:rsidRPr="005228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31</w:t>
      </w:r>
      <w:r w:rsidRPr="005228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марта</w:t>
      </w:r>
      <w:r w:rsidRPr="005228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2022</w:t>
      </w:r>
      <w:r w:rsidRPr="005228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г.</w:t>
      </w:r>
      <w:r w:rsidRPr="005228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№</w:t>
      </w:r>
      <w:r w:rsidRPr="005228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678</w:t>
      </w:r>
      <w:r w:rsidRPr="0052284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-р;</w:t>
      </w:r>
    </w:p>
    <w:p w:rsidR="0052284D" w:rsidRPr="0052284D" w:rsidRDefault="0052284D" w:rsidP="0052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84D">
        <w:rPr>
          <w:rFonts w:ascii="Times New Roman" w:hAnsi="Times New Roman" w:cs="Times New Roman"/>
          <w:w w:val="105"/>
          <w:sz w:val="24"/>
          <w:szCs w:val="24"/>
        </w:rPr>
        <w:t>-Стратегии развития воспитания в Российской Федерации на период до 2025 года, утверждена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распоряжением</w:t>
      </w:r>
      <w:r w:rsidRPr="0052284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Правительства</w:t>
      </w:r>
      <w:r w:rsidRPr="0052284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52284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52284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2284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29</w:t>
      </w:r>
      <w:r w:rsidRPr="0052284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мая</w:t>
      </w:r>
      <w:r w:rsidRPr="0052284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2015</w:t>
      </w:r>
      <w:r w:rsidRPr="0052284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52284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52284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996-р;</w:t>
      </w:r>
    </w:p>
    <w:p w:rsidR="0052284D" w:rsidRPr="0052284D" w:rsidRDefault="0052284D" w:rsidP="0052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84D">
        <w:rPr>
          <w:rFonts w:ascii="Times New Roman" w:hAnsi="Times New Roman" w:cs="Times New Roman"/>
          <w:w w:val="105"/>
          <w:sz w:val="24"/>
          <w:szCs w:val="24"/>
        </w:rPr>
        <w:t>-Приказа Министерства просвещения РФ от 27 июля 2022 года № 629 «Об утверждении порядка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осуществления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дополнительным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общеобразовательным</w:t>
      </w:r>
      <w:r w:rsidRPr="0052284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программам»;</w:t>
      </w:r>
    </w:p>
    <w:p w:rsidR="0052284D" w:rsidRPr="0052284D" w:rsidRDefault="0052284D" w:rsidP="0052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84D">
        <w:rPr>
          <w:rFonts w:ascii="Times New Roman" w:hAnsi="Times New Roman" w:cs="Times New Roman"/>
          <w:w w:val="105"/>
          <w:sz w:val="24"/>
          <w:szCs w:val="24"/>
        </w:rPr>
        <w:t>-Письма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Комитета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Ленинградской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27.03.2015 года №19-1969/15-0-0 «О методических рекомендациях по разработке и оформлению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дополнительных</w:t>
      </w:r>
      <w:r w:rsidRPr="0052284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общеразвивающих</w:t>
      </w:r>
      <w:r w:rsidRPr="0052284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программ</w:t>
      </w:r>
      <w:r w:rsidRPr="0052284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физкультурно-спортивной</w:t>
      </w:r>
      <w:r w:rsidRPr="0052284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направленности»;</w:t>
      </w:r>
    </w:p>
    <w:p w:rsidR="0052284D" w:rsidRPr="0052284D" w:rsidRDefault="0052284D" w:rsidP="0052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84D">
        <w:rPr>
          <w:rFonts w:ascii="Times New Roman" w:hAnsi="Times New Roman" w:cs="Times New Roman"/>
          <w:w w:val="105"/>
          <w:sz w:val="24"/>
          <w:szCs w:val="24"/>
        </w:rPr>
        <w:t>-Постановления Главного государственного санитарного врача РФ от 28 сентября 2020 г. № 28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"Об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утверждении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санитарных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СП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2.4.3648-20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"Санитарно-эпидемиологические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2284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2284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организациям</w:t>
      </w:r>
      <w:r w:rsidRPr="0052284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52284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и обучения,</w:t>
      </w:r>
      <w:r w:rsidRPr="0052284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отдыха</w:t>
      </w:r>
      <w:r w:rsidRPr="0052284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и оздоровления</w:t>
      </w:r>
      <w:r w:rsidRPr="0052284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52284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и молодежи";</w:t>
      </w:r>
    </w:p>
    <w:p w:rsidR="0052284D" w:rsidRPr="0052284D" w:rsidRDefault="0052284D" w:rsidP="0052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84D">
        <w:rPr>
          <w:rFonts w:ascii="Times New Roman" w:hAnsi="Times New Roman" w:cs="Times New Roman"/>
          <w:w w:val="105"/>
          <w:sz w:val="24"/>
          <w:szCs w:val="24"/>
        </w:rPr>
        <w:t>-Постановления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Главного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государственного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санитарного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врача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30.06.2020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№16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"Об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утверждении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санитарно-эпидемиологических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СП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3.1/2.4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3598-20</w:t>
      </w:r>
      <w:r w:rsidRPr="0052284D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"Санитарно-эпидемиологические требования к устройству, содержанию и организации работы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организаций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инфраструктуры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28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молодежи</w:t>
      </w:r>
      <w:r w:rsidRPr="005228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в</w:t>
      </w:r>
      <w:r w:rsidRPr="0052284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условиях</w:t>
      </w:r>
      <w:r w:rsidRPr="005228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5228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новой</w:t>
      </w:r>
      <w:r w:rsidRPr="005228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2284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28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инфекции</w:t>
      </w:r>
      <w:r w:rsidRPr="005228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(COVID</w:t>
      </w:r>
      <w:r w:rsidRPr="0052284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2284D">
        <w:rPr>
          <w:rFonts w:ascii="Times New Roman" w:hAnsi="Times New Roman" w:cs="Times New Roman"/>
          <w:sz w:val="24"/>
          <w:szCs w:val="24"/>
        </w:rPr>
        <w:t>-19)";</w:t>
      </w:r>
    </w:p>
    <w:p w:rsidR="0052284D" w:rsidRPr="0052284D" w:rsidRDefault="0052284D" w:rsidP="0052284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1" w:name="-Устава_и_Локальных_нормативных_актов,_П"/>
      <w:bookmarkEnd w:id="1"/>
      <w:r w:rsidRPr="0052284D">
        <w:rPr>
          <w:rFonts w:ascii="Times New Roman" w:eastAsia="Times New Roman" w:hAnsi="Times New Roman" w:cs="Times New Roman"/>
          <w:sz w:val="23"/>
          <w:szCs w:val="23"/>
        </w:rPr>
        <w:t>-Устава</w:t>
      </w:r>
      <w:r w:rsidRPr="0052284D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52284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52284D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52284D">
        <w:rPr>
          <w:rFonts w:ascii="Times New Roman" w:eastAsia="Times New Roman" w:hAnsi="Times New Roman" w:cs="Times New Roman"/>
          <w:sz w:val="23"/>
          <w:szCs w:val="23"/>
        </w:rPr>
        <w:t>Локальных</w:t>
      </w:r>
      <w:r w:rsidRPr="0052284D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52284D">
        <w:rPr>
          <w:rFonts w:ascii="Times New Roman" w:eastAsia="Times New Roman" w:hAnsi="Times New Roman" w:cs="Times New Roman"/>
          <w:sz w:val="23"/>
          <w:szCs w:val="23"/>
        </w:rPr>
        <w:t>нормативных</w:t>
      </w:r>
      <w:r w:rsidRPr="0052284D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52284D">
        <w:rPr>
          <w:rFonts w:ascii="Times New Roman" w:eastAsia="Times New Roman" w:hAnsi="Times New Roman" w:cs="Times New Roman"/>
          <w:sz w:val="23"/>
          <w:szCs w:val="23"/>
        </w:rPr>
        <w:t>актов,</w:t>
      </w:r>
      <w:r w:rsidRPr="0052284D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52284D">
        <w:rPr>
          <w:rFonts w:ascii="Times New Roman" w:eastAsia="Times New Roman" w:hAnsi="Times New Roman" w:cs="Times New Roman"/>
          <w:sz w:val="23"/>
          <w:szCs w:val="23"/>
        </w:rPr>
        <w:t>Приказов</w:t>
      </w:r>
      <w:r w:rsidRPr="0052284D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52284D">
        <w:rPr>
          <w:rFonts w:ascii="Times New Roman" w:eastAsia="Times New Roman" w:hAnsi="Times New Roman" w:cs="Times New Roman"/>
          <w:sz w:val="23"/>
          <w:szCs w:val="23"/>
        </w:rPr>
        <w:t>«Коммунарской</w:t>
      </w:r>
      <w:r w:rsidRPr="0052284D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52284D">
        <w:rPr>
          <w:rFonts w:ascii="Times New Roman" w:eastAsia="Times New Roman" w:hAnsi="Times New Roman" w:cs="Times New Roman"/>
          <w:sz w:val="23"/>
          <w:szCs w:val="23"/>
        </w:rPr>
        <w:t>СШ».</w:t>
      </w:r>
    </w:p>
    <w:p w:rsidR="0052284D" w:rsidRPr="0052284D" w:rsidRDefault="0052284D" w:rsidP="0052284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Дополнительная общеразвивающая программа физкультурно-сп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ортивной направленности «Спортивная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аэробика» направлена на физическое воспитание личности, приобретение знаний, умений и навыков в области физической культуры и спорта, выявление и отбор наиболее одаренных детей, развитие творческой личности, получение обучающимися начальных знаний о физической культуре и спорте, удовлетворение индивидуальных потребностей обучающихся в тренировочных занятиях, формирование культуры здорового и безопасного образа жизни, укрепление здоровья обучающихся, создание и обеспечение необходимых условий для личностного развития, профессионального самоопределения обучающихся.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Новизна Программы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заключается в том, 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Актуальность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педагогическая целесообразность Программы заключается в том, что детям от природы свойственно выражать себя в движении: бегать, прыгать, размахивать руками. И чаще всего, ребёнок только на занятиях физической культуры может дать волю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энергии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заложенной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танцевальной аэробикой.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Специфика организации обучения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исходит из наличия и условий учебно-тренировочной базы.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Структура образовательной программы предусматривает обучение по модулю: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 Модуль 2 - специализированный – 4 часа в неделю.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Адреса мест осуществления образовательной деятельности по дополнительной общеразвивающей программе «Фитнес-аэробика»</w:t>
      </w: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52284D" w:rsidRDefault="0052284D" w:rsidP="00522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-188320,</w:t>
      </w:r>
      <w:r w:rsidRPr="0052284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Ленинградская область, Гатчинский район, г. Коммунар, ул. Школ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ьная, д. 15-а. («Коммунарская СШ»);</w:t>
      </w:r>
    </w:p>
    <w:p w:rsidR="0052284D" w:rsidRPr="0052284D" w:rsidRDefault="0052284D" w:rsidP="00522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>188320,Ленинградская</w:t>
      </w:r>
      <w:proofErr w:type="gramEnd"/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Гатчинский район, </w:t>
      </w:r>
      <w:proofErr w:type="spellStart"/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г.Коммунар</w:t>
      </w:r>
      <w:proofErr w:type="spellEnd"/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Гатчинская, д.20А,</w:t>
      </w:r>
      <w:r w:rsidRPr="00B0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«Е»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(зал единоборств).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 Программы Модуль 2 специализированный:</w:t>
      </w:r>
      <w:r w:rsidRPr="0052284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создать условия для повышения двигательной активности обучающихся, улучшение их физической подготовленности и физического развития посредством вовлечения их в регулярные занятия физической культурой и спортом, в частности аэробикой.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 специализированного модуля: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52284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/>
        </w:rPr>
        <w:t>Образовательные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–</w:t>
      </w: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обучить навыкам и умениям в физкультурно-спортивной деятельности и самостоятельной организации занятий физическими упражнениями;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˗ дать представление о простейших элементах классического, историко-бытового и народного танцев;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</w:t>
      </w:r>
      <w:r w:rsidRPr="0052284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Оздоровительные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–</w:t>
      </w: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укрепить здоровье и гармоническое развитие обучающихся; 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˗ повысить устойчивость к различным заболеваниям;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˗ сформировать правильную осанку и аэробный стиль выполнения упражнений.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</w:t>
      </w:r>
      <w:r w:rsidRPr="0052284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Развивающие</w:t>
      </w:r>
      <w:r w:rsidRPr="005228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 xml:space="preserve">- </w:t>
      </w: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сформировать навыки самосовершенствования, самоконтроля и самопознания; </w:t>
      </w:r>
    </w:p>
    <w:p w:rsidR="0052284D" w:rsidRPr="0052284D" w:rsidRDefault="0052284D" w:rsidP="0052284D">
      <w:pPr>
        <w:suppressAutoHyphens/>
        <w:autoSpaceDE w:val="0"/>
        <w:spacing w:after="26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-  содействовать развитию чувства ритма, музыкального слуха, памяти, внимания, умения согласовывать движения с музыкой; </w:t>
      </w:r>
    </w:p>
    <w:p w:rsidR="0052284D" w:rsidRPr="0052284D" w:rsidRDefault="0052284D" w:rsidP="0052284D">
      <w:pPr>
        <w:suppressAutoHyphens/>
        <w:autoSpaceDE w:val="0"/>
        <w:spacing w:after="26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формировать навыки выразительности, пластичности, грациозности и изящества танцевальных движений. </w:t>
      </w:r>
    </w:p>
    <w:p w:rsidR="0052284D" w:rsidRPr="0052284D" w:rsidRDefault="0052284D" w:rsidP="0052284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</w:t>
      </w:r>
      <w:r w:rsidRPr="0052284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Воспитательные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 xml:space="preserve">- </w:t>
      </w: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привить интерес к регулярным занятиям аэробикой,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˗ воспитать дисциплинированность, аккуратность и старательность. 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Возраст обучающихся – </w:t>
      </w:r>
      <w:r w:rsidRPr="0052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- 17</w:t>
      </w:r>
      <w:r w:rsidRPr="0052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лет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Программа рассчитана на один год обу</w:t>
      </w:r>
      <w:r w:rsidRPr="0052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oftHyphen/>
        <w:t>чения.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Формирование групп.</w:t>
      </w:r>
    </w:p>
    <w:p w:rsidR="0052284D" w:rsidRPr="0052284D" w:rsidRDefault="00DD697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формировании учебно-тренировочных</w:t>
      </w:r>
      <w:r w:rsidR="0052284D"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52284D"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групп  учитываются</w:t>
      </w:r>
      <w:proofErr w:type="gramEnd"/>
      <w:r w:rsidR="0052284D"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следующие особенности: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возрастные и гендерные особенности развития обучающихся;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-условия материально – технической базы при проведении занятий;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-обязательное соблюдение техники безопасности при организации образовательного процесса;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228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спрос и потребности обучающихся и их семей на образовательную услугу.</w:t>
      </w:r>
    </w:p>
    <w:tbl>
      <w:tblPr>
        <w:tblW w:w="0" w:type="auto"/>
        <w:tblInd w:w="149" w:type="dxa"/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433"/>
        <w:gridCol w:w="2433"/>
        <w:gridCol w:w="2433"/>
        <w:gridCol w:w="2961"/>
      </w:tblGrid>
      <w:tr w:rsidR="0052284D" w:rsidRPr="0052284D" w:rsidTr="00DD697D">
        <w:trPr>
          <w:trHeight w:val="1692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 обучения (в годах)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Минимальный возраст для зачисления в группы (лет)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возраст для зачисления в группы (лет)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учащихся</w:t>
            </w:r>
          </w:p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группе</w:t>
            </w:r>
          </w:p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(минимальное и максимальное)</w:t>
            </w:r>
          </w:p>
        </w:tc>
      </w:tr>
      <w:tr w:rsidR="0052284D" w:rsidRPr="0052284D" w:rsidTr="00DD697D">
        <w:trPr>
          <w:trHeight w:val="421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15 - 30</w:t>
            </w:r>
          </w:p>
        </w:tc>
      </w:tr>
    </w:tbl>
    <w:p w:rsidR="0052284D" w:rsidRPr="0052284D" w:rsidRDefault="00DD697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Режим занятий для обучающихся 5 – </w:t>
      </w:r>
      <w:r w:rsidR="0052284D" w:rsidRPr="00DD69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 лет по </w:t>
      </w:r>
      <w:proofErr w:type="spellStart"/>
      <w:r w:rsidR="0052284D" w:rsidRPr="00DD69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общеподготовительному</w:t>
      </w:r>
      <w:proofErr w:type="spellEnd"/>
      <w:r w:rsidR="0052284D" w:rsidRPr="00DD69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2284D"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модулю:</w:t>
      </w:r>
      <w:r w:rsidR="0052284D"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-продолжительность одного часа </w:t>
      </w:r>
      <w:r w:rsidR="00DD697D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-пр</w:t>
      </w:r>
      <w:r w:rsidR="00DD697D">
        <w:rPr>
          <w:rFonts w:ascii="Times New Roman" w:eastAsia="Times New Roman" w:hAnsi="Times New Roman" w:cs="Times New Roman"/>
          <w:sz w:val="24"/>
          <w:szCs w:val="24"/>
          <w:lang w:eastAsia="zh-CN"/>
        </w:rPr>
        <w:t>одолжительность одного занятия 6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0 минут;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-занятия проводятся два раза в</w:t>
      </w:r>
      <w:r w:rsidR="00DD69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неделю, общий недельный объём 4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-учебно-т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ематический план рассчита</w:t>
      </w:r>
      <w:r w:rsidR="00523D88">
        <w:rPr>
          <w:rFonts w:ascii="Times New Roman" w:eastAsia="Times New Roman" w:hAnsi="Times New Roman" w:cs="Times New Roman"/>
          <w:sz w:val="24"/>
          <w:szCs w:val="24"/>
          <w:lang w:eastAsia="zh-CN"/>
        </w:rPr>
        <w:t>н на 39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недель, без учёта праздничных и выходных дней;</w:t>
      </w:r>
    </w:p>
    <w:p w:rsid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-между занятиями предусмотрены перерывы не менее 10 минут.</w:t>
      </w:r>
    </w:p>
    <w:p w:rsidR="00DD697D" w:rsidRPr="0052284D" w:rsidRDefault="00DD697D" w:rsidP="00DD69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Режим занятий для обучающихся 7</w:t>
      </w:r>
      <w:r w:rsidRPr="00DD69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17 лет по </w:t>
      </w:r>
      <w:proofErr w:type="spellStart"/>
      <w:r w:rsidRPr="00DD69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общеподготовительному</w:t>
      </w:r>
      <w:proofErr w:type="spellEnd"/>
      <w:r w:rsidRPr="00DD69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модулю: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D697D" w:rsidRPr="0052284D" w:rsidRDefault="00DD697D" w:rsidP="00DD69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-продолжительность одного часа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минут;</w:t>
      </w:r>
    </w:p>
    <w:p w:rsidR="00DD697D" w:rsidRPr="0052284D" w:rsidRDefault="00DD697D" w:rsidP="00DD69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-пр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одолжительность одного занятия 9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0 минут;</w:t>
      </w:r>
    </w:p>
    <w:p w:rsidR="00DD697D" w:rsidRPr="0052284D" w:rsidRDefault="00DD697D" w:rsidP="00DD69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-занятия проводятся два раза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неделю, общий недельный объём 4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часа;</w:t>
      </w:r>
    </w:p>
    <w:p w:rsidR="00DD697D" w:rsidRPr="0052284D" w:rsidRDefault="00DD697D" w:rsidP="00DD69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-учебно-т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ематический план рассчитан на 43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недель, без учёта праздничных и выходных дней;</w:t>
      </w:r>
    </w:p>
    <w:p w:rsidR="00DD697D" w:rsidRPr="0052284D" w:rsidRDefault="00DD697D" w:rsidP="00DD69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-между занятиями предусмотрены перерывы не менее 10 минут.</w:t>
      </w:r>
    </w:p>
    <w:p w:rsidR="00DD697D" w:rsidRPr="0052284D" w:rsidRDefault="00DD697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Приём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обучение по дополнительной 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щеразвивающей программе «Спортивная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аэробика» осуществляется с 18 по 31 августа текущего года при отсутствии медицинских противопоказаний и на основании предварительного просмотра, собеседования, тестирования. </w:t>
      </w:r>
    </w:p>
    <w:p w:rsidR="0052284D" w:rsidRPr="0052284D" w:rsidRDefault="0052284D" w:rsidP="0052284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Зачисление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на обучение по Программе осуществляется при отсутствии медицинских противопоказаний и в результате успешно пройденного предварительного просмотра, собеседования, тестирования и электронной регистрации (подача заявки) на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p47.навигатор.дети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 очная.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Формы организации занятий: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групповые, по подгруппам, индивидуальные. Занятия могут быть теоретическими, практическими, участие в показательных выступлениях, соревнованиях, контрольно-переводные нормативы, комбинированными. Комбинированная форма занятий используется чаще всего. 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эстафеты, самостоятельная работа).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Условия реализации Программы: 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База, оборудование, спортивный инвентарь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Наличие спортивного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зала,  инвентаря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прыжков и метаний, скамеек, перекладины, гимнастических палок, степ-платформ, матов, мячей для спортивных и подвижных игр, видеоматериалов, обучающих роликов, презентаций.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Экипировка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Костюм спортивный, футболки, гимнастические купальники, шорты, </w:t>
      </w:r>
      <w:proofErr w:type="spellStart"/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легинсы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  чешки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кроссовки спортивные. </w:t>
      </w:r>
    </w:p>
    <w:p w:rsid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Кадры</w:t>
      </w:r>
    </w:p>
    <w:p w:rsidR="00523D88" w:rsidRDefault="0052284D" w:rsidP="0052284D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Жукова Лада Сергеевна </w:t>
      </w:r>
    </w:p>
    <w:p w:rsidR="0052284D" w:rsidRPr="0052284D" w:rsidRDefault="0052284D" w:rsidP="0052284D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Осипова Виктория Васильевна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Ожидаемые результаты по окончанию реализации программы.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Обучающиеся будут знать: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Что такое аэробика, виды аэробики, другие виды спорта.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2. Правила поведения до и после тренировки. Питьевой режим. Гигиена.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3. Иметь понятие о спортивной одежде, спортивном инвентаре и снарядах.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4. Строение опорно-двигательного аппарата и деятельность внутренних органов человека.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 Понимать доступную спортивную терминологию.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6. Комплекс упражнений, корригирующих осанку.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7. Уметь объяснить правила ранее разученных подвижных игр.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Обучающиеся будут уметь: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Выполнять простые строевые упражнения: строиться в шеренгу, в колонну по одному, в круг, и т.д.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2. Легко ходить и бегать друг за другом по кругу, координируя работу рук и ног.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3. Выполнять разновидности бега и ходьбы.  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4. Освоят прыжки в длину с места, с небольшой высоты, и прыжки в высоту.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 Прыгать через короткую скакалку любым способом.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6. Ходить, бегать и выполнять упражнения на возвышенной опоре с предметом на голове.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28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7. Играть в подвижные игры, соблюдая правила игры.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8. Выполнять основные шаги базовой аэробики.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9. Выполнять групповое упражнение, состоящее из основных шагов базовой аэробики для показательного выступления.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Личностные результаты освоения Программы: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-в результате освоения Программы ожидается повышение уровня общей физической подготовленности;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-навыки сотрудничества со сверстниками, детьми младшего, среднего и старшего школьных возрастов, взрослыми в образовательной, общественно полезной, проектной и других видах деятельности;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-нравственное сознание и поведение на основе усвоения общечеловеческих ценностей;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-готовность и способность к образованию, в том числе самообразованию, на протяжении всей жизни; -принятие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52284D" w:rsidRPr="0052284D" w:rsidRDefault="0052284D" w:rsidP="0052284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Метапредметные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результаты освоения Программы: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-умение самостоятельно определять цели деятельности и составлять планы деятельности;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-самостоятельно осуществлять, контролировать и корректировать деятельность;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-владение навыками познавательной, проектной деятельности, навыками разрешения проблем;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Предметные результаты освоения Программы: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52284D" w:rsidRPr="0052284D" w:rsidSect="00175645">
          <w:footerReference w:type="default" r:id="rId8"/>
          <w:footerReference w:type="first" r:id="rId9"/>
          <w:pgSz w:w="11906" w:h="16838"/>
          <w:pgMar w:top="1134" w:right="567" w:bottom="1134" w:left="709" w:header="720" w:footer="709" w:gutter="0"/>
          <w:pgBorders>
            <w:top w:val="single" w:sz="4" w:space="31" w:color="000000"/>
            <w:left w:val="single" w:sz="4" w:space="4" w:color="000000"/>
            <w:bottom w:val="single" w:sz="4" w:space="11" w:color="000000"/>
            <w:right w:val="single" w:sz="4" w:space="4" w:color="000000"/>
          </w:pgBorders>
          <w:pgNumType w:start="1"/>
          <w:cols w:space="720"/>
          <w:titlePg/>
          <w:docGrid w:linePitch="360"/>
        </w:sect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2.УЧЕБНО - ТЕМАТИЧЕСКИЙ ПЛАН</w:t>
      </w:r>
      <w:r w:rsidRPr="005228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</w:t>
      </w:r>
    </w:p>
    <w:p w:rsidR="0052284D" w:rsidRPr="00A74CFB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0"/>
          <w:szCs w:val="20"/>
          <w:lang w:eastAsia="zh-CN"/>
        </w:rPr>
        <w:t>2.1</w:t>
      </w:r>
      <w:r w:rsidRPr="0052284D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. </w:t>
      </w:r>
      <w:r w:rsidRPr="00A74CF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МОДУЛЬ 2 - СПЕЦИАЛИЗИРОВАННЫЙ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13"/>
        <w:gridCol w:w="6500"/>
        <w:gridCol w:w="779"/>
        <w:gridCol w:w="709"/>
        <w:gridCol w:w="71"/>
        <w:gridCol w:w="709"/>
        <w:gridCol w:w="709"/>
      </w:tblGrid>
      <w:tr w:rsidR="0052284D" w:rsidRPr="0052284D" w:rsidTr="00DD697D">
        <w:trPr>
          <w:cantSplit/>
          <w:trHeight w:hRule="exact" w:val="284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52284D" w:rsidRPr="0052284D" w:rsidRDefault="005228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часа в неделю</w:t>
            </w:r>
          </w:p>
        </w:tc>
      </w:tr>
      <w:tr w:rsidR="0052284D" w:rsidRPr="0052284D" w:rsidTr="00DD697D">
        <w:trPr>
          <w:cantSplit/>
          <w:trHeight w:hRule="exact" w:val="28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год обучения</w:t>
            </w:r>
          </w:p>
        </w:tc>
      </w:tr>
      <w:tr w:rsidR="00E4794D" w:rsidRPr="0052284D" w:rsidTr="00175645">
        <w:trPr>
          <w:trHeight w:val="27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лет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7-17</w:t>
            </w:r>
          </w:p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лет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Теория физической культуры и спорта.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E4794D" w:rsidRPr="00E4794D" w:rsidTr="00175645">
        <w:trPr>
          <w:trHeight w:val="27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E47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практика</w:t>
            </w:r>
          </w:p>
        </w:tc>
      </w:tr>
      <w:tr w:rsidR="00E4794D" w:rsidRPr="00E4794D" w:rsidTr="00175645">
        <w:trPr>
          <w:trHeight w:hRule="exact" w:val="28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аэробика.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4794D" w:rsidRPr="00E4794D" w:rsidTr="00175645">
        <w:trPr>
          <w:trHeight w:hRule="exact" w:val="28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Массаж и самомассаж.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</w:t>
            </w:r>
          </w:p>
        </w:tc>
      </w:tr>
      <w:tr w:rsidR="00E4794D" w:rsidRPr="00E4794D" w:rsidTr="00175645">
        <w:trPr>
          <w:trHeight w:hRule="exact" w:val="28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музыкальной грамоты.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4794D" w:rsidRPr="00E4794D" w:rsidTr="00175645">
        <w:trPr>
          <w:trHeight w:hRule="exact" w:val="28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Влияние физических упражнений на организм человека.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</w:t>
            </w:r>
          </w:p>
        </w:tc>
      </w:tr>
      <w:tr w:rsidR="00E4794D" w:rsidRPr="00E4794D" w:rsidTr="00175645">
        <w:trPr>
          <w:trHeight w:hRule="exact" w:val="56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оборудованию, инвентарю и спортивной экипировке.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4794D" w:rsidRPr="00E4794D" w:rsidTr="00175645">
        <w:trPr>
          <w:trHeight w:val="31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технике безопасности при занятиях на спортивно – оздоровительном направлении.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Виды спорта и подвижные игры.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E47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143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Начальные основы хореографии и акробатики.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Базовые шаги аэробики.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игровыми видами спорта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Легкая атлетика  –  знакомство.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Медицинское обследование.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Участие в соревнованиях и показательных выступлениях.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и итоговая аттестация.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Воспитательная работа.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4794D" w:rsidRPr="00E4794D" w:rsidRDefault="00E4794D" w:rsidP="00522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E4794D" w:rsidRPr="0052284D" w:rsidTr="00175645">
        <w:trPr>
          <w:trHeight w:hRule="exact" w:val="284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4794D" w:rsidRPr="0052284D" w:rsidRDefault="00E4794D" w:rsidP="00522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часов.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4794D" w:rsidRPr="0052284D" w:rsidRDefault="00E4794D" w:rsidP="00DE40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4794D" w:rsidRPr="00E4794D" w:rsidRDefault="00E4794D" w:rsidP="00DE40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7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172</w:t>
            </w:r>
          </w:p>
        </w:tc>
      </w:tr>
    </w:tbl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*Учебно-тематический план составлен без уч</w:t>
      </w:r>
      <w:r w:rsidR="00E4794D">
        <w:rPr>
          <w:rFonts w:ascii="Times New Roman" w:eastAsia="Times New Roman" w:hAnsi="Times New Roman" w:cs="Times New Roman"/>
          <w:sz w:val="24"/>
          <w:szCs w:val="24"/>
          <w:lang w:eastAsia="zh-CN"/>
        </w:rPr>
        <w:t>ёта праздничных и выходных дней</w:t>
      </w:r>
    </w:p>
    <w:p w:rsidR="00E4794D" w:rsidRPr="0052284D" w:rsidRDefault="00E479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E4794D" w:rsidRPr="0052284D"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567" w:header="720" w:footer="709" w:gutter="0"/>
          <w:pgBorders>
            <w:top w:val="single" w:sz="4" w:space="31" w:color="000000"/>
            <w:left w:val="single" w:sz="4" w:space="4" w:color="000000"/>
            <w:bottom w:val="single" w:sz="4" w:space="11" w:color="000000"/>
            <w:right w:val="single" w:sz="4" w:space="4" w:color="000000"/>
          </w:pgBorders>
          <w:cols w:space="720"/>
          <w:titlePg/>
          <w:docGrid w:linePitch="360"/>
        </w:sectPr>
      </w:pPr>
    </w:p>
    <w:p w:rsidR="0052284D" w:rsidRPr="0052284D" w:rsidRDefault="0052284D" w:rsidP="00E479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3. СОДЕРЖАНИЕ ПРОГРАММЫ</w:t>
      </w: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3.1. МОДУЛЬ 2 - СПЕЦИАЛИЗИРОВАННЫЙ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3.1.</w:t>
      </w:r>
      <w:proofErr w:type="gramStart"/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1.Теория</w:t>
      </w:r>
      <w:proofErr w:type="gramEnd"/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физической культуры и спорта.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</w:t>
      </w:r>
      <w:r w:rsidRPr="00522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спортивно-оздоровительном этапе</w:t>
      </w:r>
      <w:r w:rsidRPr="00522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основными методами теоретичес</w:t>
      </w: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кой подготовки являются: беседы, демонстрация простейших нагляд</w:t>
      </w: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ных пособий (плакатов, стендов, презентаций) по темам: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Что такое аэробика.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такое аэробика, история развития, виды. Терминология аэробики. Форма для занятий аэробикой.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Массаж и самомассаж.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Что такое массаж, Виды массажа, Точечный массаж, Самомассаж,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правильно делать массаж.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Практическая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работа:  Массаж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верхних и нижних конечностей. Массаж спины. Массаж и самомассаж стоп, массаж и самомассаж кистей рук. Приспособления для самомассажа (гимнастическая палка, резиновая лента, шарики из дерева и пластмассы). Для родителей – противокашлевый массаж, массаж ушибов.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Основы музыкальной грамоты.</w:t>
      </w:r>
    </w:p>
    <w:p w:rsidR="0052284D" w:rsidRPr="0052284D" w:rsidRDefault="0052284D" w:rsidP="0052284D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о содержании и характере музыки. Метр, такт, размер. Ритм и мелодия музыки. Темп, музыкальная динамика. Значение музыки в аэробике.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Влияние физических упражнений на организм человека.</w:t>
      </w:r>
    </w:p>
    <w:p w:rsidR="0052284D" w:rsidRPr="0052284D" w:rsidRDefault="0052284D" w:rsidP="0052284D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Влияние физических упражнений на организм. Понятия об утомлении и переутомлении. Воздействие физических упражнений на систему дыхания. Дыхание в процессе занятий. Субъективные и объективные признаки утомления. Восстановительные мероприятия в спорте. Активный отдых.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52284D" w:rsidRPr="0052284D" w:rsidRDefault="0052284D" w:rsidP="0052284D">
      <w:pPr>
        <w:tabs>
          <w:tab w:val="left" w:pos="0"/>
        </w:tabs>
        <w:suppressAutoHyphens/>
        <w:spacing w:after="0" w:line="360" w:lineRule="auto"/>
        <w:ind w:right="-133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оборудованию, инвентарю и спортивной экипировке.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характеристика инвентаря и оборудования, необходимого для проведения тренировочных занятий и соревнований. Тренажеры, устройства и вспомогательные средства для совершенствования спортивной техники, развития силовых качеств и гибкости. Подготовка мест для тренировочных занятий. Уход за инвентарем и оборудованием.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База, оборудование, спортивный инвентарь: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Наличие спортивного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зала,  инвентаря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прыжков и метаний, скамеек, перекладины, гимнастических палок, степ-платформ, матов, мячей для спортивных и подвижных игр, видеоматериалов, обучающих роликов, презентаций.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Одежда - экипировка: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Костюм спортивный, футболки, гимнастические купальники, шорты, </w:t>
      </w:r>
      <w:proofErr w:type="spellStart"/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легинсы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  чешки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 кроссовки спортивные.</w:t>
      </w:r>
    </w:p>
    <w:p w:rsidR="0052284D" w:rsidRPr="0052284D" w:rsidRDefault="0052284D" w:rsidP="0052284D">
      <w:pPr>
        <w:tabs>
          <w:tab w:val="left" w:pos="0"/>
        </w:tabs>
        <w:suppressAutoHyphens/>
        <w:spacing w:after="0" w:line="360" w:lineRule="auto"/>
        <w:ind w:right="-133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технике безопасности.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Инструктаж по технике безопасности проводится постоянно, плановые – раз в два месяца и отметка о проведении фиксируется в журнале групповых занятий.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Темы: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1.Вводный инструктаж.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2.Техника безопасности при организации и проведении учебно-тренировочного занятия.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3.Техника безопасности при проведении соревнований.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4.Техника безопасности при занятиях подвижными играми.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5.Техника безопасности при проведении спортивных праздников.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6.Правила поведения в раздевалках, туалетных комнатах.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3.1.</w:t>
      </w:r>
      <w:proofErr w:type="gramStart"/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2.Виды</w:t>
      </w:r>
      <w:proofErr w:type="gramEnd"/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спорта и подвижные игры.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Начальные основы хореографии и акробатики.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 хореографией понимается все то, что относится к искусству танца.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раздел хореографической подготовки входят элементы классического, народного, историко-бытового и современного танцев, исполняемых в виде экзерсиса у опоры и на середине.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Урок хореографии может включать: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деми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плие (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полуприседы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и гран плие (приседы) во всех позициях в сочетании с пор де бра (движениями руками), наклонами.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батманы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тандю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(выставления на носок) и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тандю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же те (бросок ногой до 45 градусов) в 1 и 5 позициях во всех направлениях, различных вариациях и сочетаниях.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З.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рон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жамб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пар тер и ан Лер (круговые движения по полу и по воздуху) вперед и назад в разных вариантах и сочетаниях.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батманы фондю и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фраппе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(плавное и резкое сгибание и разгибание) во всех направлениях.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релеве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лян и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девлопе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(поднимание прямой ноги через разгибание).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гран батман жете (махи на 90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градусов  и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выше) из 1 и 5 позиции.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маленькие хореографические танцы.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8. народно-характерные танцы.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Акробатика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одно из средств физического развития и совершенствования двигательных способностей человека. Занятия акробатическими упражнениями оказывают разностороннее воздействие на организм обучающихся. Они способствуют развитию силы, скоростно-силовых качеств, гибкости, подвижности нервных процессов, устойчивости к изменениям положения тела в пространстве, воспитывают смелость, решительность, ловкость. Акробатические упражнения весьма универсальны.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Все акробатические упражнения подразделяются на акробатические прыжки (перекаты, кувырки, полу перевороты, перевороты, сальто), балансирования (сохранении равновесия при неустойчивом положении упоры, равновесия, стойки, воспроизведение заданной позы с переключением внимания и чувственного контроля с одних участков тела на другие, а также уравновешивание одного или нескольких партнеров - хваты, основы балансирования, силовые упражнения, поддержки, пирамиды).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Базовые шаги аэробики.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Выделяют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Iow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impact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Lo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– низкая ударная нагрузка – хотя бы стопа в контакте с полом; 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hi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impact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Hi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) – высокая ударная нагрузка – есть фаза полета.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1.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March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jog</w:t>
      </w:r>
      <w:proofErr w:type="spellEnd"/>
      <w:proofErr w:type="gram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– марш</w:t>
      </w: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Lo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– шаг,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Hi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– бег.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Step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toush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– приставной шаг</w:t>
      </w: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Выполняется в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Lo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(на </w:t>
      </w:r>
      <w:proofErr w:type="gram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шагах )</w:t>
      </w:r>
      <w:proofErr w:type="gram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или в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Hi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(беге).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Knee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up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– подъем колена. </w:t>
      </w: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Вперед, в сторону </w:t>
      </w:r>
      <w:proofErr w:type="gram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( под</w:t>
      </w:r>
      <w:proofErr w:type="gram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углом до 45̊ от фронтальной плоскости). Выполняется в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Lo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Hi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4.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Skip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носочек. Выполнятся в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Hi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Jack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- подскоки ноги врозь, ноги вместе</w:t>
      </w: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Выполняется только в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Hi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6.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Lunge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- выпад назад, в сторону </w:t>
      </w: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Lo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Hi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7.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Graipe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vine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–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скрестный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шаг </w:t>
      </w: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Lo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Hi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 </w:t>
      </w:r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V –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step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–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ви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– степ </w:t>
      </w: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Lo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9. </w:t>
      </w:r>
      <w:proofErr w:type="spellStart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Kick</w:t>
      </w:r>
      <w:proofErr w:type="spellEnd"/>
      <w:r w:rsidRPr="00522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– мах вперед, в сторону, назад</w:t>
      </w:r>
      <w:r w:rsidRPr="0052284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Lo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Hi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Возможные ошибки в движениях ногами: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Переразгибание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колена.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2. Пятка не касаются пола.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3. Спина не вертикальна.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Возможные ошибки в движениях руками: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spellStart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Переразгибание</w:t>
      </w:r>
      <w:proofErr w:type="spellEnd"/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локтевом суставе.</w:t>
      </w:r>
    </w:p>
    <w:p w:rsidR="0052284D" w:rsidRPr="0052284D" w:rsidRDefault="0052284D" w:rsidP="0052284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2. Разведение рук в сторону более чем на 180 градусов.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Calibri" w:hAnsi="Times New Roman" w:cs="Times New Roman"/>
          <w:sz w:val="24"/>
          <w:szCs w:val="24"/>
          <w:lang w:eastAsia="zh-CN"/>
        </w:rPr>
        <w:t>3. При подъеме рук вверх заведение их дальше вертикали.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Знакомство с игровыми видами спорта.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Что мы знаем о спортивных играх. Игры с мячом. Основные правила игровых видов спорта. Работа с баскетбольным, волейбольным мячами. 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Знакомство с лёгкой атлетикой.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такое лёгкая атлетика. Бег, прыжки, метания. Как правильно бегать – тренировочные упражнения, бег на скорость и выносливость, бег с препятствиями, кросс. Прыжки в длину и высоту – тренировочные упражнения, прыжки в спортивном зале и на стадионе. Метания и броски арабского и набивного мяча.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Подвижные игры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«Я знаю». «Сосчитай». «Тук-тук». «Ракета». «Перемена и урок». «Салочки». «Третий лишний». «Перемена и урок». «Запретное движение». «Угадай, где мяч». «Достань ногами». «Уголок». «Нарисуй правой и левой рукой». «Охотник и зайцы». «Воробьи и вороны». «Домики». «Круги». «Два мяча». «Дальше всех». «Прыгни в обруч». «Дольше всех». «Птички». «На одной ножке». «Выше земли». «Всё вижу». «Перестрелка». «Пионербол».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tabs>
          <w:tab w:val="left" w:pos="0"/>
        </w:tabs>
        <w:suppressAutoHyphens/>
        <w:spacing w:after="0" w:line="360" w:lineRule="auto"/>
        <w:ind w:right="-133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3.1.</w:t>
      </w:r>
      <w:proofErr w:type="gramStart"/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3.Медицинское</w:t>
      </w:r>
      <w:proofErr w:type="gramEnd"/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обследование.</w:t>
      </w:r>
    </w:p>
    <w:p w:rsidR="0052284D" w:rsidRPr="0052284D" w:rsidRDefault="0052284D" w:rsidP="0052284D">
      <w:pPr>
        <w:tabs>
          <w:tab w:val="left" w:pos="0"/>
        </w:tabs>
        <w:suppressAutoHyphens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Медицинское обследование проводится один раз в год врачом – педиатром и подтверждается справкой о допуске к занятиям и участию в соревнованиях.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3.1.</w:t>
      </w:r>
      <w:proofErr w:type="gramStart"/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4.Воспитательная</w:t>
      </w:r>
      <w:proofErr w:type="gramEnd"/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работа.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Воспитательная работа проводится на учебно-тренировочных занятиях, спортивно – массовых мероприятиях, соревнованиях и в свободное от учебно-тренировочных занятий время.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Беседы на тему: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-культура поведения на учебно-тренировочных занятиях, при проведении спортивно – массовых мероприятий, соревнований;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-вежливость, опрятность,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  речи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  не только в обращении со старшими, в торжественной обстановке, но и в повседневной жизни.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zh-CN"/>
        </w:rPr>
        <w:t>Работа с детским коллективом: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проведение традиционных спортивных праздников;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помощь в организации и проведении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школьных  мероприятий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 спартакиад, соревнований;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zh-CN"/>
        </w:rPr>
        <w:t>Работа с родителями: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проведение родительских собраний, консультаций;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спортивных соревнований с участием родителей;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Важной частью системы воспитательной работы является формирование и укрепление школьных традиций:</w:t>
      </w:r>
    </w:p>
    <w:p w:rsidR="0052284D" w:rsidRPr="0052284D" w:rsidRDefault="00523D88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День рождение </w:t>
      </w:r>
      <w:r w:rsidR="0052284D"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СШ, оформление школьных стендов, участие в соревнованиях.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4.СИСТЕМА КОНТРОЛЯ И ЗАЧЁТНЫЕ ТРЕБОВАНИЯ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Результативность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освоения обучающимися Программы по двум модулям осуществляется через использование различных способов проверки: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-текущий контроль знаний в процессе устного опроса;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-текущий контроль умений и навыков в процессе наблюдения за индивидуальной работой;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-тематический контроль умений и навыков после изучения тем;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-взаимоконтроль;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-самоконтроль;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-итоговый контроль умений и навыков.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Формы подведения итогов реализации Программы по двум модулям: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-стабильность состава занимающихся, посещаемость ими занятий;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2D2D2D"/>
          <w:sz w:val="24"/>
          <w:szCs w:val="24"/>
          <w:lang w:eastAsia="zh-CN"/>
        </w:rPr>
        <w:t xml:space="preserve">-выполнение контрольных нормативов для зачисления и перевода данного этапа подготовки, по общей и специальной физической подготовки обучающихся;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2D2D2D"/>
          <w:sz w:val="24"/>
          <w:szCs w:val="24"/>
          <w:lang w:eastAsia="zh-CN"/>
        </w:rPr>
        <w:t>- участие в школьных соревнованиях;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-динамика    индивидуальных    показателей    физического    развития    и основных физических качеств занимающихся;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 объемов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 учебно-тренировочных  нагрузок предусмотренных учебно-тематическим планом данной Программы.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Итоги реализации Программы подводятся по окончании каждой пройденной темы в виде бесед, выполнении контрольных упражнений, тестов, осмотра осанки и стоп, сравнительного анализа данных контрольного осмотра и тестов, викторин, праздников Здоровья.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Контроль за реализацией Программы по двум модулям:</w:t>
      </w:r>
    </w:p>
    <w:p w:rsidR="0052284D" w:rsidRPr="0052284D" w:rsidRDefault="0052284D" w:rsidP="0052284D">
      <w:pPr>
        <w:suppressAutoHyphens/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-Текущий контроль проводится в течение всего учебного года</w:t>
      </w: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2284D" w:rsidRPr="0052284D" w:rsidRDefault="0052284D" w:rsidP="0052284D">
      <w:pPr>
        <w:suppressAutoHyphens/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-Промежуточная аттестация проводится в середине учебного года - в декабре;</w:t>
      </w:r>
    </w:p>
    <w:p w:rsidR="008B54EF" w:rsidRDefault="0052284D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-Итоговая аттестация проводится по окончанию года обучения и по окончании срока реализации Программы – в мае.</w:t>
      </w:r>
    </w:p>
    <w:p w:rsid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54EF" w:rsidRPr="008B54EF" w:rsidRDefault="008B54EF" w:rsidP="008B54EF">
      <w:pPr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2284D" w:rsidRPr="00523D88" w:rsidRDefault="0052284D" w:rsidP="0052284D">
      <w:pPr>
        <w:keepLine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7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Контрольные нормативы по специализированному</w:t>
      </w:r>
      <w:r w:rsidRPr="0054070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23D88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модулю программы (промежуточная и итоговая аттестация) для обучающихся 5 – 7 лет.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4195"/>
        <w:gridCol w:w="1658"/>
        <w:gridCol w:w="1869"/>
        <w:gridCol w:w="1701"/>
      </w:tblGrid>
      <w:tr w:rsidR="0052284D" w:rsidRPr="0052284D" w:rsidTr="00DD697D">
        <w:trPr>
          <w:trHeight w:val="6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84D" w:rsidRPr="0052284D" w:rsidRDefault="0054070A" w:rsidP="0052284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</w:t>
            </w:r>
          </w:p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(кол-во)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D4" w:rsidRPr="00A774D4" w:rsidRDefault="00A774D4" w:rsidP="00A774D4">
            <w:pPr>
              <w:keepLine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Подъемы туловища из положения лежа на спине за 30 с</w:t>
            </w:r>
          </w:p>
          <w:p w:rsidR="00A774D4" w:rsidRPr="00A774D4" w:rsidRDefault="00A774D4" w:rsidP="00A774D4">
            <w:pPr>
              <w:keepLine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и.п</w:t>
            </w:r>
            <w:proofErr w:type="spellEnd"/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сидя</w:t>
            </w:r>
          </w:p>
          <w:p w:rsidR="0052284D" w:rsidRPr="0052284D" w:rsidRDefault="00A774D4" w:rsidP="00A774D4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лечь, сесть)</w:t>
            </w:r>
          </w:p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</w:p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A774D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Наклон вперед </w:t>
            </w:r>
            <w:r w:rsid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положения стоя на гимнастической скамье</w:t>
            </w:r>
          </w:p>
        </w:tc>
      </w:tr>
      <w:tr w:rsidR="0052284D" w:rsidRPr="0052284D" w:rsidTr="00DD697D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нормативы 1 год обучения (декабрь) промежуточная аттестация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3 - 5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A774D4" w:rsidP="0052284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– 12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A774D4" w:rsidP="0052284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1 - 2</w:t>
            </w:r>
            <w:r w:rsidR="0052284D"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</w:t>
            </w:r>
          </w:p>
        </w:tc>
      </w:tr>
      <w:tr w:rsidR="0052284D" w:rsidRPr="0052284D" w:rsidTr="00DD697D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нормативы 1 год обучения (май) итоговая аттестация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52284D" w:rsidP="0052284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5 - 8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A774D4" w:rsidP="0052284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– 14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4D" w:rsidRPr="0052284D" w:rsidRDefault="00A774D4" w:rsidP="0052284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6 - 8</w:t>
            </w:r>
            <w:r w:rsidR="0052284D"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</w:t>
            </w:r>
          </w:p>
        </w:tc>
      </w:tr>
    </w:tbl>
    <w:p w:rsidR="0052284D" w:rsidRPr="0054070A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375A" w:rsidRPr="0054070A" w:rsidRDefault="00F0375A" w:rsidP="00F0375A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 для детей по специализированному модулю программы – 7 – 10 лет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4195"/>
        <w:gridCol w:w="1658"/>
        <w:gridCol w:w="1869"/>
        <w:gridCol w:w="1701"/>
      </w:tblGrid>
      <w:tr w:rsidR="007603A3" w:rsidRPr="0052284D" w:rsidTr="008B54EF">
        <w:trPr>
          <w:trHeight w:val="6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Отжимания в упоре лежа</w:t>
            </w:r>
          </w:p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(кол-во)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D4" w:rsidRPr="00A774D4" w:rsidRDefault="00A774D4" w:rsidP="00A774D4">
            <w:pPr>
              <w:keepLine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Подъемы туловища из положения лежа на спине за 30 с</w:t>
            </w:r>
          </w:p>
          <w:p w:rsidR="00A774D4" w:rsidRPr="00A774D4" w:rsidRDefault="00A774D4" w:rsidP="00A774D4">
            <w:pPr>
              <w:keepLine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и.п</w:t>
            </w:r>
            <w:proofErr w:type="spellEnd"/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сидя</w:t>
            </w:r>
          </w:p>
          <w:p w:rsidR="007603A3" w:rsidRPr="0052284D" w:rsidRDefault="00A774D4" w:rsidP="00A774D4">
            <w:pPr>
              <w:keepLines/>
              <w:suppressAutoHyphens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лечь, сесть)</w:t>
            </w:r>
          </w:p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Наклон вперед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положения стоя на гимнастической скамье</w:t>
            </w:r>
          </w:p>
        </w:tc>
      </w:tr>
      <w:tr w:rsidR="007603A3" w:rsidRPr="0052284D" w:rsidTr="008B54EF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нормативы 1 год обучения (декабрь) промежуточная аттестация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3 - 5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– 16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2 - 3</w:t>
            </w:r>
            <w:r w:rsidR="007603A3"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</w:t>
            </w:r>
          </w:p>
        </w:tc>
      </w:tr>
      <w:tr w:rsidR="007603A3" w:rsidRPr="0052284D" w:rsidTr="008B54EF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нормативы 1 год обучения (май) итоговая аттестация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5 - 8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– 23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A774D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8 - 9</w:t>
            </w:r>
            <w:r w:rsidR="007603A3"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</w:t>
            </w:r>
          </w:p>
        </w:tc>
      </w:tr>
    </w:tbl>
    <w:p w:rsidR="00F0375A" w:rsidRPr="0054070A" w:rsidRDefault="00F0375A" w:rsidP="00F0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5A" w:rsidRPr="0054070A" w:rsidRDefault="00F0375A" w:rsidP="00F0375A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 для детей по специализированному модулю программы – 11 – 13 лет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4195"/>
        <w:gridCol w:w="1658"/>
        <w:gridCol w:w="1869"/>
        <w:gridCol w:w="1701"/>
      </w:tblGrid>
      <w:tr w:rsidR="007603A3" w:rsidRPr="0052284D" w:rsidTr="008B54EF">
        <w:trPr>
          <w:trHeight w:val="6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Отжимания в упоре лежа</w:t>
            </w:r>
          </w:p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(кол-во)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D4" w:rsidRPr="00A774D4" w:rsidRDefault="00A774D4" w:rsidP="00A774D4">
            <w:pPr>
              <w:keepLine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Подъемы туловища из положения лежа на спине за 30 с</w:t>
            </w:r>
          </w:p>
          <w:p w:rsidR="00A774D4" w:rsidRPr="00A774D4" w:rsidRDefault="00A774D4" w:rsidP="00A774D4">
            <w:pPr>
              <w:keepLine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и.п</w:t>
            </w:r>
            <w:proofErr w:type="spellEnd"/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сидя</w:t>
            </w:r>
          </w:p>
          <w:p w:rsidR="007603A3" w:rsidRPr="0052284D" w:rsidRDefault="00A774D4" w:rsidP="00A774D4">
            <w:pPr>
              <w:keepLines/>
              <w:suppressAutoHyphens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лечь, сесть)</w:t>
            </w:r>
          </w:p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Наклон вперед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положения стоя на гимнастической скамье</w:t>
            </w:r>
          </w:p>
        </w:tc>
      </w:tr>
      <w:tr w:rsidR="007603A3" w:rsidRPr="0052284D" w:rsidTr="008B54EF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нормативы 1 год обучения (декабрь) промежуточная аттестация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3 - 5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– 19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3 - 4</w:t>
            </w:r>
            <w:r w:rsidR="007603A3"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</w:t>
            </w:r>
          </w:p>
        </w:tc>
      </w:tr>
      <w:tr w:rsidR="007603A3" w:rsidRPr="0052284D" w:rsidTr="008B54EF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нормативы 1 год обучения (май) итоговая аттестация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5 - 8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– 26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10 - 11</w:t>
            </w:r>
            <w:r w:rsidR="007603A3"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</w:t>
            </w:r>
          </w:p>
        </w:tc>
      </w:tr>
    </w:tbl>
    <w:p w:rsidR="007B31D9" w:rsidRPr="00F0375A" w:rsidRDefault="007B31D9" w:rsidP="00F0375A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375A" w:rsidRPr="0054070A" w:rsidRDefault="00F0375A" w:rsidP="00F0375A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Контрольные нормативы для детей по специализированному модулю программы – 14 – 17 лет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4195"/>
        <w:gridCol w:w="1658"/>
        <w:gridCol w:w="1869"/>
        <w:gridCol w:w="1701"/>
      </w:tblGrid>
      <w:tr w:rsidR="007603A3" w:rsidRPr="0052284D" w:rsidTr="008B54EF">
        <w:trPr>
          <w:trHeight w:val="6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Отжимания в упоре лежа</w:t>
            </w:r>
          </w:p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(кол-во)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D4" w:rsidRPr="00A774D4" w:rsidRDefault="00A774D4" w:rsidP="00A774D4">
            <w:pPr>
              <w:keepLine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Подъемы туловища из положения лежа на спине за 30 с</w:t>
            </w:r>
          </w:p>
          <w:p w:rsidR="00A774D4" w:rsidRPr="00A774D4" w:rsidRDefault="00A774D4" w:rsidP="00A774D4">
            <w:pPr>
              <w:keepLine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и.п</w:t>
            </w:r>
            <w:proofErr w:type="spellEnd"/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сидя</w:t>
            </w:r>
          </w:p>
          <w:p w:rsidR="007603A3" w:rsidRPr="0052284D" w:rsidRDefault="00A774D4" w:rsidP="00A774D4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  <w:r w:rsidRPr="00A774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лечь, сесть)</w:t>
            </w:r>
          </w:p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</w:p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Наклон вперед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положения стоя на гимнастической скамье</w:t>
            </w:r>
          </w:p>
        </w:tc>
      </w:tr>
      <w:tr w:rsidR="007603A3" w:rsidRPr="0052284D" w:rsidTr="008B54EF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нормативы 1 год обучения (декабрь) промежуточная аттестация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3 - 5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– 23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3 - 4</w:t>
            </w:r>
            <w:r w:rsidR="007603A3"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</w:t>
            </w:r>
          </w:p>
        </w:tc>
      </w:tr>
      <w:tr w:rsidR="007603A3" w:rsidRPr="0052284D" w:rsidTr="008B54EF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нормативы 1 год обучения (май) итоговая аттестация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7603A3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5 - 8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– 30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A3" w:rsidRPr="0052284D" w:rsidRDefault="00A774D4" w:rsidP="008B54E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7603A3" w:rsidRPr="005228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- 12 см</w:t>
            </w:r>
          </w:p>
        </w:tc>
      </w:tr>
    </w:tbl>
    <w:p w:rsidR="00F0375A" w:rsidRPr="00F0375A" w:rsidRDefault="00F0375A" w:rsidP="00F0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5A" w:rsidRPr="00F0375A" w:rsidRDefault="00F0375A" w:rsidP="00F03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D2D2D"/>
          <w:sz w:val="24"/>
          <w:szCs w:val="24"/>
          <w:u w:val="single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2284D" w:rsidRPr="0052284D" w:rsidRDefault="0052284D" w:rsidP="00F0375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2A65" w:rsidRPr="0052284D" w:rsidRDefault="00D62A65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5. ПЕРЕЧЕНЬ ИНФОРМАЦИОННОГО ОБЕСПЕЧЕНИЯ.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5.1. Литература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Список литературы использованной при составлении программы и адресованной педагогам: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1.Белякова Т.Н. Стань сильным, ловким и выносливым.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2.Евдокимова Т.А.,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Клубкова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Е.Ю.,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Дидур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М.Д.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Фитбол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-гимнастика в оздоровлении организма. Методическое руководство для специалистов ЛФК и фитнес-центров. СПб, 2000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3.Зайцев Г.К., Зайцев А.Г. Твое здоровье. Укрепление организма. СПб: Детство-пресс, 2000 г.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522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13" w:history="1">
        <w:proofErr w:type="spellStart"/>
        <w:r w:rsidRPr="0052284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zh-CN"/>
          </w:rPr>
          <w:t>Крючек</w:t>
        </w:r>
        <w:proofErr w:type="spellEnd"/>
        <w:r w:rsidRPr="0052284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zh-CN"/>
          </w:rPr>
          <w:t xml:space="preserve">  Е.С.</w:t>
        </w:r>
      </w:hyperlink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14" w:history="1">
        <w:r w:rsidRPr="0052284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Аэробика. Содержание и методика проведения оздоровительных занятий</w:t>
        </w:r>
      </w:hyperlink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учебно-методическое пособие: учебник / Е.С.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Крючек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. - М.: Терра-Спорт, Олимпия Пресс, 2001. - 64 с.</w:t>
      </w:r>
    </w:p>
    <w:p w:rsidR="0052284D" w:rsidRPr="0052284D" w:rsidRDefault="0052284D" w:rsidP="0052284D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522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Филлипова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Ю.С.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Методическое пособие по оздоровительной аэробике [Текст] / Ю. С.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Филлипова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.- Новосибирск, 1995. –60с.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522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Филлипова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Ю.С. Программа по спортивной аэробике для детско-юношеской спортивной школы [Текст] / Ю. С.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Филлипова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. - Новосибирск, 2012.  – 58 с.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7.Лаптев А.К. Тайна пирамиды здоровья. СПб: РЕТРОС, 1998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8.Никитин С.Е., Тришин Т.В. Здоровье и красота вашей осанки. М.: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Сов.Спорт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 2002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9.Обухова Л.А,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Лемяскина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Н.А. Тридцать уроков здоровья для первоклассников. Методическое пособие. М.: ТЦ Сфера, 1999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10.Онучин Н.А. Дыхательная гимнастика для детей. М., СПб: АСТ, Сова, 2005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11.Останко Л.В. Сто веселых упражнений для детей. СПб: Корона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принт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 2005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12.Потанчук А.А., Спирина И.Ю. Осанка детей. СПб: Комета, 1994г.</w:t>
      </w: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13.</w:t>
      </w:r>
      <w:r w:rsidRPr="00522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Спортивная аэробика. Программа для детско-юношеских спортивных школ, специализированных детско-юношеских школ олимпийского резерва. Министерство образования Российской </w:t>
      </w:r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Федерации.–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М., 2000 г.</w:t>
      </w:r>
    </w:p>
    <w:p w:rsidR="0052284D" w:rsidRPr="0052284D" w:rsidRDefault="0052284D" w:rsidP="0052284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14.</w:t>
      </w:r>
      <w:r w:rsidRPr="00522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Ашмарин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Б.А. Теория и методики физического воспитания [Текст]: учебник / Б.А. </w:t>
      </w:r>
      <w:proofErr w:type="spellStart"/>
      <w:proofErr w:type="gram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Ашмарин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Ю.А Виноградов, З.Н. Вяткина. – М., 1990. – 287 с.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15.Соколов П.П. Физкультура против недуга. Гипотонию можно одолеть. М.: Сов. Спорт, 1989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16.Смирнов Н.К.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Здоровьесберегающие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образовательные технологии в работе учителя и школы. М.: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Аркти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 2003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17.Тихомирова Л.Ф. Упражнения на каждый день: уроки здоровья для детей 5-8 лет. Ярославль: Академия Развития, 2003г.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18.Энциклопедический справочник. Здоровье детей. М.: Русское энциклопедическое товарищество, 2004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19.Интернет – ресурсы.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Список </w:t>
      </w:r>
      <w:proofErr w:type="gramStart"/>
      <w:r w:rsidRPr="005228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литературы</w:t>
      </w:r>
      <w:proofErr w:type="gramEnd"/>
      <w:r w:rsidRPr="005228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рекомендованной детям и родителям в помощь освоения программы: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1.Белякова Т.Н. Стань сильным, ловким и выносливым.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2.Зайцев Г.К., Зайцев А.Г. Твое здоровье. Укрепление организма. СПб: Детство-пресс, 2000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3.Куликовская Т.А. Скороговорки и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чистоговорки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Практикум по улучшению дикции. М.: ООО «Издательство Гном и Д», 2000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4.Лаптев А.К. Тайна пирамиды здоровья. СПб: РЕТРОС, 1998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5.Никитин С.Е., Тришин Т.В. Здоровье и красота вашей осанки. М.: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Сов.Спорт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 2002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6.Обухова Л.А,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Лемяскина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Н.А. Тридцать уроков здоровья для первоклассников. Методическое пособие. М.: ТЦ Сфера, 1999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7.Останко Л.В. Сто веселых упражнений для детей. СПб: Корона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принт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, 2005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8.Савина Л.П. Пальчиковая гимнастика для развития речи дошкольников. М.: АСТ, 2002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9.Тихомирова Л.Ф. Упражнения на каждый день: уроки здоровья для детей 5-8 лет. Ярославль: Академия Развития, 2003 г.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Интернет – ресурсы.</w:t>
      </w:r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Официальный сетевой ресурс Президента России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15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http://www.kremlin.ru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Официальный сайт </w:t>
      </w:r>
      <w:proofErr w:type="spellStart"/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Минпросвещения</w:t>
      </w:r>
      <w:proofErr w:type="spellEnd"/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России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16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https://edu.gov.ru/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“Российское образование”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17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http://www.edu.ru/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“Единое окно доступа к образовательным ресурсам”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18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http://window.edu.ru/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Единая коллекция цифровых образовательных ресурсов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19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http://www.school-collection.edu.ru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Комитет общего и профессионального образования Ленинградской области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20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http://www.edu.lenobl.ru/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Ленинградский областной институт развития образования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21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http://www.loiro.ru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Центр ЛАДОГА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22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http://udod-ladoga.ru/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Официальный сайт Администрации Гатчинского муниципального района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23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http://radm.gtn.ru/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Комитет образования Гатчинского муниципального района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24" w:history="1">
        <w:r w:rsidR="0052284D" w:rsidRPr="0052284D">
          <w:rPr>
            <w:rFonts w:ascii="Times New Roman" w:eastAsia="Times New Roman" w:hAnsi="Times New Roman" w:cs="Times New Roman"/>
            <w:b/>
            <w:bCs/>
            <w:color w:val="294A70"/>
            <w:sz w:val="24"/>
            <w:szCs w:val="24"/>
            <w:u w:val="single"/>
            <w:lang w:eastAsia="zh-CN"/>
          </w:rPr>
          <w:t>http://edu.gtn.lokos.net/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Официальный сайт администрации города Коммунара</w:t>
      </w:r>
    </w:p>
    <w:p w:rsidR="0052284D" w:rsidRPr="0052284D" w:rsidRDefault="00DF403E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hyperlink r:id="rId25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http://www.kommunar.spb.ru/</w:t>
        </w:r>
      </w:hyperlink>
    </w:p>
    <w:p w:rsidR="0052284D" w:rsidRPr="0052284D" w:rsidRDefault="0052284D" w:rsidP="0052284D">
      <w:pPr>
        <w:suppressAutoHyphens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Газета “Город Коммунар” (СМИ)</w:t>
      </w:r>
    </w:p>
    <w:p w:rsidR="0052284D" w:rsidRPr="0052284D" w:rsidRDefault="00DF403E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hyperlink r:id="rId26" w:history="1">
        <w:r w:rsidR="0052284D" w:rsidRPr="0052284D">
          <w:rPr>
            <w:rFonts w:ascii="Times New Roman" w:eastAsia="Times New Roman" w:hAnsi="Times New Roman" w:cs="Times New Roman"/>
            <w:color w:val="294A70"/>
            <w:sz w:val="24"/>
            <w:szCs w:val="24"/>
            <w:u w:val="single"/>
            <w:lang w:eastAsia="zh-CN"/>
          </w:rPr>
          <w:t>https://vk.com/gazetagorodkommunar</w:t>
        </w:r>
      </w:hyperlink>
      <w:r w:rsidR="0052284D" w:rsidRPr="0052284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zh-CN"/>
        </w:rPr>
        <w:t xml:space="preserve">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Всероссийская федерация спортивной аэробики  </w:t>
      </w:r>
    </w:p>
    <w:p w:rsidR="0052284D" w:rsidRPr="0052284D" w:rsidRDefault="00DF403E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27" w:history="1">
        <w:r w:rsidR="0052284D" w:rsidRPr="00522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http://aerobic-gymnastics.ru/</w:t>
        </w:r>
      </w:hyperlink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Аудиовизуальные средства.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кинофильмы;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кинофрагменты;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spellStart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кинокольцовки</w:t>
      </w:r>
      <w:proofErr w:type="spellEnd"/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диафильмы; 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транспаранты;</w:t>
      </w:r>
    </w:p>
    <w:p w:rsidR="0052284D" w:rsidRPr="0052284D" w:rsidRDefault="0052284D" w:rsidP="005228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 записи на С</w:t>
      </w:r>
      <w:r w:rsidRPr="0052284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радио- и телепередачи и др.</w:t>
      </w: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A65" w:rsidRDefault="00D62A65" w:rsidP="0052284D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4D" w:rsidRPr="0052284D" w:rsidRDefault="0052284D" w:rsidP="0052284D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к Программе №1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2284D" w:rsidRPr="0052284D" w:rsidRDefault="0052284D" w:rsidP="0052284D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учебный график на 2023 - 2024 учебный год</w:t>
      </w:r>
    </w:p>
    <w:p w:rsidR="0052284D" w:rsidRPr="0052284D" w:rsidRDefault="0052284D" w:rsidP="0052284D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двум модулям программы «Спортивная аэробика»</w:t>
      </w:r>
    </w:p>
    <w:p w:rsidR="0052284D" w:rsidRPr="0052284D" w:rsidRDefault="0052284D" w:rsidP="0052284D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1.Тренерско-преподавательски</w:t>
      </w:r>
      <w:r w:rsidR="009B45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 состав: Жукова Лада Сергеевна,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Осипова Виктория Васильевна </w:t>
      </w:r>
    </w:p>
    <w:p w:rsidR="0052284D" w:rsidRPr="0052284D" w:rsidRDefault="005228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2.Адреса мест осуществления образовательной деятельности по дополнительной общеразвивающей программе «Спортивная аэробика»</w:t>
      </w:r>
      <w:r w:rsidRPr="005228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52284D" w:rsidRDefault="005228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-188320,</w:t>
      </w:r>
      <w:r w:rsidRPr="0052284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Ленинградская область, Гатчинский район, г. Коммунар, ул. Школьна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я, д. 15-а. («Коммунарская СШ»);</w:t>
      </w:r>
    </w:p>
    <w:p w:rsidR="0052284D" w:rsidRPr="0052284D" w:rsidRDefault="0052284D" w:rsidP="00522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>188320,Ленинградская</w:t>
      </w:r>
      <w:proofErr w:type="gramEnd"/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Гатчинский район, </w:t>
      </w:r>
      <w:proofErr w:type="spellStart"/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г.Коммунар</w:t>
      </w:r>
      <w:proofErr w:type="spellEnd"/>
      <w:r w:rsidRPr="008E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Гатчинская, д.20А,</w:t>
      </w:r>
      <w:r w:rsidRPr="00B0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«Е»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(зал единоборств).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3.Начало, продолжительность и окончание учебного года: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-учебный год в Учреждении начинается с 1 сентября 2023 года;</w:t>
      </w:r>
    </w:p>
    <w:p w:rsidR="0052284D" w:rsidRPr="0052284D" w:rsidRDefault="00E479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общее количество недель – 39 недель (5-6 лет) и 43 недели (7-17 лет)</w:t>
      </w:r>
    </w:p>
    <w:p w:rsidR="0052284D" w:rsidRPr="0052284D" w:rsidRDefault="005228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-окончание</w:t>
      </w:r>
      <w:r w:rsidR="00E4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 31 мая 2024 года (5-6 лет) и 30 июня 2024 года (7-17 лет)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4.Набор в группы осуществляется с 18 по 31 августа 2023 года.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5.Дополнительный набор осуществляется, при наличии вакантных мест в группе: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- 1 – 14 сентября 2023 года;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- 17 октября – 01 ноября 2023 года;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- 9 января -9 февраля 2024 года.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6.Праздничные дни: 4 ноября 2023 года, 1 –  8 января 2024 года, 23 февраля 2024 года, 8 марта 2024 года, 1, 9 мая 2024 года.</w:t>
      </w:r>
    </w:p>
    <w:p w:rsidR="0052284D" w:rsidRPr="0052284D" w:rsidRDefault="0052284D" w:rsidP="0052284D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7.Возраст обучающихся – 7</w:t>
      </w: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 лет. 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8.Сроки проведения промежуточной аттестации – 13 – 29 декабря 2023 года</w:t>
      </w:r>
    </w:p>
    <w:p w:rsidR="0052284D" w:rsidRPr="0052284D" w:rsidRDefault="0052284D" w:rsidP="0052284D">
      <w:pPr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9.Сроки проведения итоговой аттестации – 10 – 31 мая 2024 года</w:t>
      </w:r>
    </w:p>
    <w:p w:rsidR="0052284D" w:rsidRPr="0052284D" w:rsidRDefault="0052284D" w:rsidP="0052284D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10.Программа рассчитана на один год обу</w:t>
      </w:r>
      <w:r w:rsidRPr="005228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чения.</w:t>
      </w:r>
    </w:p>
    <w:p w:rsidR="00E4794D" w:rsidRPr="0052284D" w:rsidRDefault="0052284D" w:rsidP="00E479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4794D" w:rsidRPr="00E4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4794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занятий для обучающихся 5</w:t>
      </w:r>
      <w:r w:rsidR="00E4794D"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="00E4794D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E4794D"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лет: </w:t>
      </w:r>
    </w:p>
    <w:p w:rsidR="00E4794D" w:rsidRPr="0052284D" w:rsidRDefault="00E4794D" w:rsidP="00E479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-продолжительность одного часа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минут;</w:t>
      </w:r>
      <w:r w:rsidR="00D62A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-продолжительность одного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60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минут;</w:t>
      </w:r>
    </w:p>
    <w:p w:rsidR="00E4794D" w:rsidRPr="0052284D" w:rsidRDefault="00E4794D" w:rsidP="00E479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-занятия проводятся один раз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неделю, общий недельный объём </w:t>
      </w:r>
      <w:r w:rsidR="0042206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часа;</w:t>
      </w:r>
    </w:p>
    <w:p w:rsidR="00E4794D" w:rsidRPr="0052284D" w:rsidRDefault="00E4794D" w:rsidP="00E479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-общее количество недель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39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4794D" w:rsidRPr="00E4794D" w:rsidRDefault="00E479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-между занятиями предусмотрены перерывы не менее 10 минут.</w:t>
      </w:r>
    </w:p>
    <w:p w:rsidR="0052284D" w:rsidRPr="0052284D" w:rsidRDefault="005228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занятий для обучающихся 7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 лет: </w:t>
      </w:r>
    </w:p>
    <w:p w:rsidR="0052284D" w:rsidRPr="0052284D" w:rsidRDefault="005228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-продолжительность одного часа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минут;</w:t>
      </w:r>
      <w:r w:rsidR="00D62A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-продолжительность одного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90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минут;</w:t>
      </w:r>
    </w:p>
    <w:p w:rsidR="0052284D" w:rsidRPr="0052284D" w:rsidRDefault="005228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-занятия проводятся </w:t>
      </w:r>
      <w:r w:rsidR="0042206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два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</w:t>
      </w:r>
      <w:r w:rsidR="0042206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</w:t>
      </w:r>
      <w:r w:rsidR="00E4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неделю, общий недельный объём 4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часа;</w:t>
      </w:r>
    </w:p>
    <w:p w:rsidR="0052284D" w:rsidRPr="0052284D" w:rsidRDefault="005228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-общее количество недель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43</w:t>
      </w: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2284D" w:rsidRPr="0052284D" w:rsidRDefault="0052284D" w:rsidP="0052284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-между занятиями предусмотрены перерывы не менее 10 минут.</w:t>
      </w:r>
    </w:p>
    <w:p w:rsidR="00DD697D" w:rsidRPr="00D62A65" w:rsidRDefault="0052284D" w:rsidP="00D62A65">
      <w:pPr>
        <w:shd w:val="clear" w:color="auto" w:fill="FFFFFF"/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4D">
        <w:rPr>
          <w:rFonts w:ascii="Times New Roman" w:eastAsia="Times New Roman" w:hAnsi="Times New Roman" w:cs="Times New Roman"/>
          <w:sz w:val="24"/>
          <w:szCs w:val="24"/>
          <w:lang w:eastAsia="zh-CN"/>
        </w:rPr>
        <w:t>12.Количество обучающихся в группе 15 – 30.</w:t>
      </w:r>
    </w:p>
    <w:sectPr w:rsidR="00DD697D" w:rsidRPr="00D62A65" w:rsidSect="00DD697D">
      <w:footerReference w:type="even" r:id="rId28"/>
      <w:footerReference w:type="default" r:id="rId29"/>
      <w:footerReference w:type="first" r:id="rId30"/>
      <w:pgSz w:w="11906" w:h="16838"/>
      <w:pgMar w:top="851" w:right="567" w:bottom="1134" w:left="567" w:header="720" w:footer="709" w:gutter="0"/>
      <w:pgBorders>
        <w:top w:val="single" w:sz="4" w:space="31" w:color="000000"/>
        <w:left w:val="single" w:sz="4" w:space="4" w:color="000000"/>
        <w:bottom w:val="single" w:sz="4" w:space="11" w:color="000000"/>
        <w:right w:val="single" w:sz="4" w:space="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3E" w:rsidRDefault="00DF403E">
      <w:pPr>
        <w:spacing w:after="0" w:line="240" w:lineRule="auto"/>
      </w:pPr>
      <w:r>
        <w:separator/>
      </w:r>
    </w:p>
  </w:endnote>
  <w:endnote w:type="continuationSeparator" w:id="0">
    <w:p w:rsidR="00DF403E" w:rsidRDefault="00DF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EF" w:rsidRDefault="008B54EF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53058">
      <w:rPr>
        <w:noProof/>
        <w:sz w:val="22"/>
        <w:szCs w:val="22"/>
      </w:rPr>
      <w:t>8</w:t>
    </w:r>
    <w:r>
      <w:rPr>
        <w:sz w:val="22"/>
        <w:szCs w:val="22"/>
      </w:rPr>
      <w:fldChar w:fldCharType="end"/>
    </w:r>
  </w:p>
  <w:p w:rsidR="008B54EF" w:rsidRDefault="008B54EF">
    <w:pPr>
      <w:pStyle w:val="a3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EF" w:rsidRDefault="008B54EF">
    <w:pPr>
      <w:pStyle w:val="a3"/>
      <w:jc w:val="right"/>
      <w:rPr>
        <w:sz w:val="24"/>
        <w:szCs w:val="24"/>
      </w:rPr>
    </w:pPr>
  </w:p>
  <w:p w:rsidR="008B54EF" w:rsidRDefault="008B54EF">
    <w:pPr>
      <w:pStyle w:val="a3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EF" w:rsidRDefault="008B54E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EF" w:rsidRDefault="008B54EF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10</w:t>
    </w:r>
    <w:r>
      <w:rPr>
        <w:sz w:val="22"/>
        <w:szCs w:val="22"/>
      </w:rPr>
      <w:fldChar w:fldCharType="end"/>
    </w:r>
  </w:p>
  <w:p w:rsidR="008B54EF" w:rsidRDefault="008B54EF">
    <w:pPr>
      <w:pStyle w:val="a3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EF" w:rsidRDefault="008B54EF">
    <w:pPr>
      <w:pStyle w:val="a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53058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  <w:p w:rsidR="008B54EF" w:rsidRDefault="008B54EF">
    <w:pPr>
      <w:pStyle w:val="a3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EF" w:rsidRDefault="008B54EF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EF" w:rsidRDefault="008B54EF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53058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  <w:p w:rsidR="008B54EF" w:rsidRDefault="008B54EF">
    <w:pPr>
      <w:pStyle w:val="a3"/>
      <w:rPr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EF" w:rsidRDefault="008B54EF">
    <w:pPr>
      <w:pStyle w:val="a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53058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  <w:p w:rsidR="008B54EF" w:rsidRDefault="008B54EF">
    <w:pPr>
      <w:pStyle w:val="a3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3E" w:rsidRDefault="00DF403E">
      <w:pPr>
        <w:spacing w:after="0" w:line="240" w:lineRule="auto"/>
      </w:pPr>
      <w:r>
        <w:separator/>
      </w:r>
    </w:p>
  </w:footnote>
  <w:footnote w:type="continuationSeparator" w:id="0">
    <w:p w:rsidR="00DF403E" w:rsidRDefault="00DF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0B"/>
    <w:rsid w:val="00046AB4"/>
    <w:rsid w:val="000C0BDF"/>
    <w:rsid w:val="0012301E"/>
    <w:rsid w:val="00175645"/>
    <w:rsid w:val="001C2780"/>
    <w:rsid w:val="00353058"/>
    <w:rsid w:val="003846E5"/>
    <w:rsid w:val="00422063"/>
    <w:rsid w:val="0052284D"/>
    <w:rsid w:val="00523D88"/>
    <w:rsid w:val="0054070A"/>
    <w:rsid w:val="005A50DD"/>
    <w:rsid w:val="00691EC4"/>
    <w:rsid w:val="007603A3"/>
    <w:rsid w:val="007A56A8"/>
    <w:rsid w:val="007B31D9"/>
    <w:rsid w:val="008B54EF"/>
    <w:rsid w:val="00936201"/>
    <w:rsid w:val="009B459F"/>
    <w:rsid w:val="00A30199"/>
    <w:rsid w:val="00A74CFB"/>
    <w:rsid w:val="00A774D4"/>
    <w:rsid w:val="00AF0A67"/>
    <w:rsid w:val="00B4500B"/>
    <w:rsid w:val="00BB034D"/>
    <w:rsid w:val="00D62A65"/>
    <w:rsid w:val="00DD697D"/>
    <w:rsid w:val="00DE40D0"/>
    <w:rsid w:val="00DF403E"/>
    <w:rsid w:val="00E4794D"/>
    <w:rsid w:val="00E93849"/>
    <w:rsid w:val="00F0375A"/>
    <w:rsid w:val="00F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C377"/>
  <w15:chartTrackingRefBased/>
  <w15:docId w15:val="{05D4A4AE-FB7E-41C7-96A6-913A676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284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5228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7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.sportedu.ru/2SimQuery.idc?Author=&#1082;&#1088;&#1102;&#1095;&#1077;&#1082;%20&#1077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vk.com/gazetagorodkommun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iro.ru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kommunar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://www.edu.lenobl.ru/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edu.gtn.lokos.net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remlin.ru/" TargetMode="External"/><Relationship Id="rId23" Type="http://schemas.openxmlformats.org/officeDocument/2006/relationships/hyperlink" Target="http://radm.gtn.ru/" TargetMode="External"/><Relationship Id="rId28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www.school-collection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lib.sportedu.ru/2SimQuery.idc?Title=&#1072;&#1101;&#1088;&#1086;&#1073;&#1080;&#1082;&#1072;.%20&#1089;&#1086;&#1076;&#1077;&#1088;&#1078;&#1072;&#1085;&#1080;&#1077;%20&#1080;%20&#1084;&#1077;&#1090;&#1086;&#1076;&#1080;&#1082;&#1072;%20&#1087;&#1088;&#1086;&#1074;&#1077;&#1076;&#1077;&#1085;&#1080;&#1103;%20&#1086;&#1079;&#1076;&#1086;&#1088;&#1086;&#1074;&#1080;&#1090;&#1077;&#1083;&#1100;&#1085;&#1099;&#1093;%20&#1079;&#1072;&#1085;&#1103;&#1090;&#1080;&#1081;" TargetMode="External"/><Relationship Id="rId22" Type="http://schemas.openxmlformats.org/officeDocument/2006/relationships/hyperlink" Target="http://udod-ladoga.ru/" TargetMode="External"/><Relationship Id="rId27" Type="http://schemas.openxmlformats.org/officeDocument/2006/relationships/hyperlink" Target="http://aerobic-gymnastics.ru/" TargetMode="Externa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AFA2-7702-4AD5-B49C-C1AD70C5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17</cp:revision>
  <cp:lastPrinted>2023-08-30T09:31:00Z</cp:lastPrinted>
  <dcterms:created xsi:type="dcterms:W3CDTF">2023-07-04T11:45:00Z</dcterms:created>
  <dcterms:modified xsi:type="dcterms:W3CDTF">2023-09-05T11:39:00Z</dcterms:modified>
</cp:coreProperties>
</file>