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F9" w:rsidRDefault="008C62F9" w:rsidP="008C62F9">
      <w:pPr>
        <w:widowControl/>
        <w:autoSpaceDE/>
        <w:autoSpaceDN w:val="0"/>
        <w:spacing w:line="360" w:lineRule="auto"/>
        <w:jc w:val="center"/>
      </w:pPr>
      <w:r>
        <w:rPr>
          <w:sz w:val="24"/>
          <w:szCs w:val="24"/>
        </w:rPr>
        <w:t>ОПИСАНИЕ ПРОГРАММЫ</w:t>
      </w:r>
    </w:p>
    <w:p w:rsidR="008C62F9" w:rsidRDefault="008C62F9" w:rsidP="008C62F9">
      <w:pPr>
        <w:widowControl/>
        <w:autoSpaceDE/>
        <w:autoSpaceDN w:val="0"/>
        <w:spacing w:line="360" w:lineRule="auto"/>
        <w:ind w:firstLine="708"/>
        <w:jc w:val="both"/>
      </w:pPr>
      <w:r>
        <w:rPr>
          <w:sz w:val="24"/>
          <w:szCs w:val="24"/>
        </w:rPr>
        <w:t>Дополнительная общеразвивающая программа «Спортивная аэробика» (далее – Программа) разработана на основе: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-Федерального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закона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от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29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декабря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2012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года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№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273-ФЗ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«Об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образовании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в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Российской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Федерации»;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-Концепции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развития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дополнительного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образования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детей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2030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года,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утверждена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распоряжением</w:t>
      </w:r>
      <w:r>
        <w:rPr>
          <w:rFonts w:eastAsiaTheme="minorHAnsi"/>
          <w:spacing w:val="15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Правительства</w:t>
      </w:r>
      <w:r>
        <w:rPr>
          <w:rFonts w:eastAsiaTheme="minorHAnsi"/>
          <w:spacing w:val="9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Российской</w:t>
      </w:r>
      <w:r>
        <w:rPr>
          <w:rFonts w:eastAsiaTheme="minorHAnsi"/>
          <w:spacing w:val="18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Федерации</w:t>
      </w:r>
      <w:r>
        <w:rPr>
          <w:rFonts w:eastAsiaTheme="minorHAnsi"/>
          <w:spacing w:val="1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</w:t>
      </w:r>
      <w:r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31</w:t>
      </w:r>
      <w:r>
        <w:rPr>
          <w:rFonts w:eastAsiaTheme="minorHAnsi"/>
          <w:spacing w:val="1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марта</w:t>
      </w:r>
      <w:r>
        <w:rPr>
          <w:rFonts w:eastAsiaTheme="minorHAnsi"/>
          <w:spacing w:val="1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2022</w:t>
      </w:r>
      <w:r>
        <w:rPr>
          <w:rFonts w:eastAsiaTheme="minorHAnsi"/>
          <w:spacing w:val="1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г.</w:t>
      </w:r>
      <w:r>
        <w:rPr>
          <w:rFonts w:eastAsiaTheme="minorHAnsi"/>
          <w:spacing w:val="5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pacing w:val="3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678</w:t>
      </w:r>
      <w:r>
        <w:rPr>
          <w:rFonts w:eastAsiaTheme="minorHAnsi"/>
          <w:spacing w:val="-3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-р;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-Стратегии развития воспитания в Российской Федерации на период до 2025 года, утверждена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распоряжением</w:t>
      </w:r>
      <w:r>
        <w:rPr>
          <w:rFonts w:eastAsiaTheme="minorHAnsi"/>
          <w:spacing w:val="2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Правительства</w:t>
      </w:r>
      <w:r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Российской</w:t>
      </w:r>
      <w:r>
        <w:rPr>
          <w:rFonts w:eastAsiaTheme="minorHAnsi"/>
          <w:spacing w:val="4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Федерации</w:t>
      </w:r>
      <w:r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от</w:t>
      </w:r>
      <w:r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29</w:t>
      </w:r>
      <w:r>
        <w:rPr>
          <w:rFonts w:eastAsiaTheme="minorHAnsi"/>
          <w:spacing w:val="-2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мая</w:t>
      </w:r>
      <w:r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2015</w:t>
      </w:r>
      <w:r>
        <w:rPr>
          <w:rFonts w:eastAsiaTheme="minorHAnsi"/>
          <w:spacing w:val="-2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г.</w:t>
      </w:r>
      <w:r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№</w:t>
      </w:r>
      <w:r>
        <w:rPr>
          <w:rFonts w:eastAsiaTheme="minorHAnsi"/>
          <w:spacing w:val="-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996-р;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-Приказа Министерства просвещения РФ от 27 июля 2022 года № 629 «Об утверждении порядка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организации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осуществления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образовательной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деятельности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дополнительным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общеобразовательным</w:t>
      </w:r>
      <w:r>
        <w:rPr>
          <w:rFonts w:eastAsiaTheme="minorHAnsi"/>
          <w:spacing w:val="-4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программам»;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-Письма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Комитета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общего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профессионального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образования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Ленинградской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области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от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27.03.2015 года №19-1969/15-0-0 «О методических рекомендациях по разработке и оформлению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дополнительных</w:t>
      </w:r>
      <w:r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общеразвивающих</w:t>
      </w:r>
      <w:r>
        <w:rPr>
          <w:rFonts w:eastAsiaTheme="minorHAnsi"/>
          <w:spacing w:val="-1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программ</w:t>
      </w:r>
      <w:r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физкультурно-спортивной</w:t>
      </w:r>
      <w:r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направленности»;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-Постановления Главного государственного санитарного врача РФ от 28 сентября 2020 г. № 28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"Об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утверждении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санитарных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правил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СП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2.4.3648-20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"Санитарно-эпидемиологические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требования</w:t>
      </w:r>
      <w:r>
        <w:rPr>
          <w:rFonts w:eastAsiaTheme="minorHAnsi"/>
          <w:spacing w:val="-1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к</w:t>
      </w:r>
      <w:r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организациям</w:t>
      </w:r>
      <w:r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воспитания</w:t>
      </w:r>
      <w:r>
        <w:rPr>
          <w:rFonts w:eastAsiaTheme="minorHAnsi"/>
          <w:spacing w:val="-10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 обучения,</w:t>
      </w:r>
      <w:r>
        <w:rPr>
          <w:rFonts w:eastAsiaTheme="minorHAnsi"/>
          <w:spacing w:val="-4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отдыха</w:t>
      </w:r>
      <w:r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 оздоровления</w:t>
      </w:r>
      <w:r>
        <w:rPr>
          <w:rFonts w:eastAsiaTheme="minorHAnsi"/>
          <w:spacing w:val="-10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детей</w:t>
      </w:r>
      <w:r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 молодежи";</w:t>
      </w:r>
    </w:p>
    <w:p w:rsidR="008C62F9" w:rsidRDefault="008C62F9" w:rsidP="008C62F9">
      <w:pPr>
        <w:widowControl/>
        <w:suppressAutoHyphens w:val="0"/>
        <w:autoSpaceDE/>
        <w:autoSpaceDN w:val="0"/>
        <w:spacing w:after="16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w w:val="105"/>
          <w:sz w:val="24"/>
          <w:szCs w:val="24"/>
          <w:lang w:eastAsia="en-US"/>
        </w:rPr>
        <w:t>-Постановления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Главного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государственного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санитарного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врача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Российской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Федерации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от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30.06.2020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№16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"Об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утверждении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санитарно-эпидемиологических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правил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СП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3.1/2.4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3598-20</w:t>
      </w:r>
      <w:r>
        <w:rPr>
          <w:rFonts w:eastAsiaTheme="minorHAnsi"/>
          <w:spacing w:val="-58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"Санитарно-эпидемиологические требования к устройству, содержанию и организации работы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образовательных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организаций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других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объектов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социальной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инфраструктуры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для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детей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w w:val="105"/>
          <w:sz w:val="24"/>
          <w:szCs w:val="24"/>
          <w:lang w:eastAsia="en-US"/>
        </w:rPr>
        <w:t>и</w:t>
      </w:r>
      <w:r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молодежи</w:t>
      </w:r>
      <w:r>
        <w:rPr>
          <w:rFonts w:eastAsiaTheme="minorHAnsi"/>
          <w:spacing w:val="12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pacing w:val="2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условиях</w:t>
      </w:r>
      <w:r>
        <w:rPr>
          <w:rFonts w:eastAsiaTheme="minorHAnsi"/>
          <w:spacing w:val="14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распространения</w:t>
      </w:r>
      <w:r>
        <w:rPr>
          <w:rFonts w:eastAsiaTheme="minorHAnsi"/>
          <w:spacing w:val="8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новой</w:t>
      </w:r>
      <w:r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инфекции</w:t>
      </w:r>
      <w:r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(COVID</w:t>
      </w:r>
      <w:r>
        <w:rPr>
          <w:rFonts w:eastAsiaTheme="minorHAnsi"/>
          <w:spacing w:val="-31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-19)";</w:t>
      </w:r>
    </w:p>
    <w:p w:rsidR="008C62F9" w:rsidRDefault="008C62F9" w:rsidP="008C62F9">
      <w:pPr>
        <w:suppressAutoHyphens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0" w:name="-Устава_и_Локальных_нормативных_актов,_П"/>
      <w:bookmarkEnd w:id="0"/>
      <w:r>
        <w:rPr>
          <w:sz w:val="23"/>
          <w:szCs w:val="23"/>
          <w:lang w:eastAsia="en-US"/>
        </w:rPr>
        <w:t>-Устава</w:t>
      </w:r>
      <w:r>
        <w:rPr>
          <w:spacing w:val="41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и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Локальных</w:t>
      </w:r>
      <w:r>
        <w:rPr>
          <w:spacing w:val="3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нормативных</w:t>
      </w:r>
      <w:r>
        <w:rPr>
          <w:spacing w:val="44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актов,</w:t>
      </w:r>
      <w:r>
        <w:rPr>
          <w:spacing w:val="35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Приказов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«Коммунарской</w:t>
      </w:r>
      <w:r>
        <w:rPr>
          <w:spacing w:val="42"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СШ».</w:t>
      </w:r>
    </w:p>
    <w:p w:rsidR="008C62F9" w:rsidRDefault="008C62F9" w:rsidP="008C62F9">
      <w:pPr>
        <w:widowControl/>
        <w:autoSpaceDE/>
        <w:autoSpaceDN w:val="0"/>
        <w:spacing w:line="360" w:lineRule="auto"/>
        <w:ind w:firstLine="708"/>
        <w:jc w:val="both"/>
      </w:pPr>
      <w:r>
        <w:rPr>
          <w:sz w:val="24"/>
          <w:szCs w:val="24"/>
        </w:rPr>
        <w:t xml:space="preserve">Дополнительная общеразвивающая программа физкультурно-спортивной направленности «Спортивная аэробика» направлена на физическое воспитание личности, приобретение знаний, умений и навыков в области физической культуры и спорта, выявление и отбор наиболее одаренных детей, развитие творческой личности, получение обучающимися начальных знаний о физической культуре и спорте, удовлетворение индивидуальных потребностей обучающихся в тренировочных занятиях, формирование культуры здорового и безопасного образа жизни, укрепление здоровья обучающихся, создание и обеспечение необходимых условий для личностного развития, профессионального самоопределения обучающихся. </w:t>
      </w:r>
    </w:p>
    <w:p w:rsidR="008C62F9" w:rsidRDefault="008C62F9" w:rsidP="008C62F9">
      <w:pPr>
        <w:widowControl/>
        <w:autoSpaceDE/>
        <w:autoSpaceDN w:val="0"/>
        <w:spacing w:line="360" w:lineRule="auto"/>
        <w:ind w:firstLine="708"/>
        <w:jc w:val="both"/>
      </w:pPr>
      <w:r>
        <w:rPr>
          <w:b/>
          <w:sz w:val="24"/>
          <w:szCs w:val="24"/>
        </w:rPr>
        <w:lastRenderedPageBreak/>
        <w:t>Новизна Программы</w:t>
      </w:r>
      <w:r>
        <w:rPr>
          <w:sz w:val="24"/>
          <w:szCs w:val="24"/>
        </w:rPr>
        <w:t xml:space="preserve">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и педагогическая целесообразность Программы заключается в том, что детям от природы свойственно выражать себя в движении: бегать, прыгать, размахивать руками. И чаще всего, ребёнок только на занятиях физической культуры может дать волю энергии,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Специфика организации обучения </w:t>
      </w:r>
      <w:r>
        <w:rPr>
          <w:sz w:val="24"/>
          <w:szCs w:val="24"/>
        </w:rPr>
        <w:t>исходит из наличия и условий учебно-тренировочной базы.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Структура образовательной программы предусматривает обучение по модулю: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Модуль 1 - </w:t>
      </w:r>
      <w:proofErr w:type="spellStart"/>
      <w:r>
        <w:rPr>
          <w:sz w:val="24"/>
          <w:szCs w:val="24"/>
        </w:rPr>
        <w:t>общеподготовительный</w:t>
      </w:r>
      <w:proofErr w:type="spellEnd"/>
      <w:r>
        <w:rPr>
          <w:sz w:val="24"/>
          <w:szCs w:val="24"/>
        </w:rPr>
        <w:t xml:space="preserve"> – 2 часа в неделю.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Модуль 2 – специализированный – 4 часа в неделю.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Адреса мест осуществления образовательной деятельности по дополнительной общеразвивающей программе «Спортивная аэробика»</w:t>
      </w:r>
      <w:r>
        <w:rPr>
          <w:b/>
          <w:sz w:val="24"/>
          <w:szCs w:val="24"/>
        </w:rPr>
        <w:t>:</w:t>
      </w:r>
    </w:p>
    <w:p w:rsidR="008C62F9" w:rsidRDefault="008C62F9" w:rsidP="008C62F9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-188320,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Гатчинский район, г. Коммунар, ул. Школьна</w:t>
      </w:r>
      <w:r>
        <w:rPr>
          <w:sz w:val="24"/>
          <w:szCs w:val="24"/>
        </w:rPr>
        <w:t>я, д. 15-а. («Коммунарская СШ»)</w:t>
      </w:r>
    </w:p>
    <w:p w:rsidR="008C62F9" w:rsidRDefault="008C62F9" w:rsidP="008C62F9">
      <w:pPr>
        <w:widowControl/>
        <w:suppressAutoHyphens w:val="0"/>
        <w:autoSpaceDE/>
        <w:spacing w:line="360" w:lineRule="auto"/>
        <w:jc w:val="both"/>
        <w:rPr>
          <w:sz w:val="24"/>
          <w:szCs w:val="24"/>
          <w:lang w:eastAsia="ru-RU"/>
        </w:rPr>
      </w:pPr>
      <w:r w:rsidRPr="008C62F9">
        <w:rPr>
          <w:sz w:val="24"/>
          <w:szCs w:val="24"/>
          <w:lang w:eastAsia="ru-RU"/>
        </w:rPr>
        <w:t>-</w:t>
      </w:r>
      <w:proofErr w:type="gramStart"/>
      <w:r w:rsidRPr="008C62F9">
        <w:rPr>
          <w:sz w:val="24"/>
          <w:szCs w:val="24"/>
          <w:lang w:eastAsia="ru-RU"/>
        </w:rPr>
        <w:t>188320,Ленинградская</w:t>
      </w:r>
      <w:proofErr w:type="gramEnd"/>
      <w:r w:rsidRPr="008C62F9">
        <w:rPr>
          <w:sz w:val="24"/>
          <w:szCs w:val="24"/>
          <w:lang w:eastAsia="ru-RU"/>
        </w:rPr>
        <w:t xml:space="preserve"> область, Гатчинский район, </w:t>
      </w:r>
      <w:proofErr w:type="spellStart"/>
      <w:r w:rsidRPr="008C62F9">
        <w:rPr>
          <w:sz w:val="24"/>
          <w:szCs w:val="24"/>
          <w:lang w:eastAsia="ru-RU"/>
        </w:rPr>
        <w:t>г.Коммунар</w:t>
      </w:r>
      <w:proofErr w:type="spellEnd"/>
      <w:r w:rsidRPr="008C62F9">
        <w:rPr>
          <w:sz w:val="24"/>
          <w:szCs w:val="24"/>
          <w:lang w:eastAsia="ru-RU"/>
        </w:rPr>
        <w:t>, ул. Гатчинская, д.20А, блок «Е»  (зал единоборств).</w:t>
      </w:r>
      <w:bookmarkStart w:id="1" w:name="_GoBack"/>
      <w:bookmarkEnd w:id="1"/>
    </w:p>
    <w:p w:rsidR="008C62F9" w:rsidRDefault="008C62F9" w:rsidP="008C62F9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 Модуль 1 </w:t>
      </w:r>
      <w:proofErr w:type="spellStart"/>
      <w:r>
        <w:rPr>
          <w:b/>
          <w:sz w:val="24"/>
          <w:szCs w:val="24"/>
        </w:rPr>
        <w:t>общеподготовительный</w:t>
      </w:r>
      <w:proofErr w:type="spellEnd"/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сохранение здоровья в процессе роста и развития детского организма, формирование здорового духа, осознание ребенком возможности воспитания здорового тела.</w:t>
      </w:r>
    </w:p>
    <w:p w:rsidR="008C62F9" w:rsidRDefault="008C62F9" w:rsidP="008C62F9">
      <w:pPr>
        <w:spacing w:line="360" w:lineRule="auto"/>
        <w:jc w:val="both"/>
      </w:pPr>
      <w:r>
        <w:rPr>
          <w:b/>
          <w:sz w:val="24"/>
          <w:szCs w:val="24"/>
        </w:rPr>
        <w:t xml:space="preserve">Задачи </w:t>
      </w:r>
      <w:proofErr w:type="spellStart"/>
      <w:r>
        <w:rPr>
          <w:b/>
          <w:sz w:val="24"/>
          <w:szCs w:val="24"/>
        </w:rPr>
        <w:t>общеподготовительного</w:t>
      </w:r>
      <w:proofErr w:type="spellEnd"/>
      <w:r>
        <w:rPr>
          <w:b/>
          <w:sz w:val="24"/>
          <w:szCs w:val="24"/>
        </w:rPr>
        <w:t xml:space="preserve"> модуля:</w:t>
      </w:r>
    </w:p>
    <w:p w:rsidR="008C62F9" w:rsidRDefault="008C62F9" w:rsidP="008C62F9">
      <w:pPr>
        <w:pStyle w:val="Default"/>
        <w:spacing w:line="360" w:lineRule="auto"/>
      </w:pPr>
      <w:r>
        <w:rPr>
          <w:b/>
        </w:rPr>
        <w:t xml:space="preserve">1. </w:t>
      </w:r>
      <w:r>
        <w:rPr>
          <w:b/>
          <w:i/>
        </w:rPr>
        <w:t>Образовательные</w:t>
      </w:r>
    </w:p>
    <w:p w:rsidR="008C62F9" w:rsidRDefault="008C62F9" w:rsidP="008C62F9">
      <w:pPr>
        <w:pStyle w:val="Default"/>
        <w:spacing w:line="360" w:lineRule="auto"/>
      </w:pPr>
      <w:r>
        <w:rPr>
          <w:rFonts w:eastAsia="Times New Roman"/>
          <w:i/>
        </w:rPr>
        <w:t xml:space="preserve"> </w:t>
      </w:r>
      <w:r>
        <w:t>–</w:t>
      </w:r>
      <w:r>
        <w:rPr>
          <w:rFonts w:eastAsia="Times New Roman"/>
        </w:rPr>
        <w:t xml:space="preserve"> </w:t>
      </w:r>
      <w:r>
        <w:t xml:space="preserve">сформировать культуру движений, </w:t>
      </w:r>
    </w:p>
    <w:p w:rsidR="008C62F9" w:rsidRDefault="008C62F9" w:rsidP="008C62F9">
      <w:pPr>
        <w:pStyle w:val="Default"/>
        <w:spacing w:line="360" w:lineRule="auto"/>
      </w:pPr>
      <w:r>
        <w:rPr>
          <w:rFonts w:eastAsia="Times New Roman"/>
        </w:rPr>
        <w:t xml:space="preserve"> </w:t>
      </w:r>
      <w:r>
        <w:t>˗ обогатить двигательный опыт физическими упражнениями с общеразвивающей и корригирующей направленностью,</w:t>
      </w:r>
    </w:p>
    <w:p w:rsidR="008C62F9" w:rsidRDefault="008C62F9" w:rsidP="008C62F9">
      <w:pPr>
        <w:pStyle w:val="Default"/>
        <w:spacing w:line="360" w:lineRule="auto"/>
      </w:pPr>
      <w:r>
        <w:t xml:space="preserve">˗ изучить основные виды движений (ходьба, бег, прыжки, ползание, лазание, метание и др.), </w:t>
      </w:r>
      <w:r>
        <w:rPr>
          <w:sz w:val="28"/>
          <w:szCs w:val="28"/>
        </w:rPr>
        <w:t xml:space="preserve">  </w:t>
      </w:r>
    </w:p>
    <w:p w:rsidR="008C62F9" w:rsidRDefault="008C62F9" w:rsidP="008C62F9">
      <w:pPr>
        <w:pStyle w:val="Default"/>
        <w:spacing w:line="360" w:lineRule="auto"/>
      </w:pPr>
      <w:r>
        <w:rPr>
          <w:sz w:val="28"/>
          <w:szCs w:val="28"/>
        </w:rPr>
        <w:t xml:space="preserve">˗ </w:t>
      </w:r>
      <w:r>
        <w:t xml:space="preserve">сформировать представление об аэробике, ее истории </w:t>
      </w:r>
      <w:proofErr w:type="gramStart"/>
      <w:r>
        <w:t>и  современном</w:t>
      </w:r>
      <w:proofErr w:type="gramEnd"/>
      <w:r>
        <w:t xml:space="preserve"> развитии, роли в формировании здорового образа жизни.</w:t>
      </w:r>
    </w:p>
    <w:p w:rsidR="008C62F9" w:rsidRDefault="008C62F9" w:rsidP="008C62F9">
      <w:pPr>
        <w:spacing w:line="360" w:lineRule="auto"/>
        <w:jc w:val="both"/>
      </w:pPr>
      <w:r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Оздоровительные</w:t>
      </w:r>
    </w:p>
    <w:p w:rsidR="008C62F9" w:rsidRDefault="008C62F9" w:rsidP="008C62F9">
      <w:pPr>
        <w:spacing w:line="360" w:lineRule="auto"/>
        <w:jc w:val="both"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укрепить физическое здоровье, </w:t>
      </w:r>
    </w:p>
    <w:p w:rsidR="008C62F9" w:rsidRDefault="008C62F9" w:rsidP="008C62F9">
      <w:pPr>
        <w:spacing w:line="360" w:lineRule="auto"/>
        <w:jc w:val="both"/>
      </w:pPr>
      <w:r>
        <w:rPr>
          <w:sz w:val="24"/>
          <w:szCs w:val="24"/>
        </w:rPr>
        <w:t xml:space="preserve"> ˗ повысить устойчивость к различным заболеваниям,</w:t>
      </w:r>
    </w:p>
    <w:p w:rsidR="008C62F9" w:rsidRDefault="008C62F9" w:rsidP="008C62F9">
      <w:pPr>
        <w:spacing w:line="360" w:lineRule="auto"/>
        <w:jc w:val="both"/>
      </w:pPr>
      <w:r>
        <w:rPr>
          <w:sz w:val="24"/>
          <w:szCs w:val="24"/>
        </w:rPr>
        <w:lastRenderedPageBreak/>
        <w:t xml:space="preserve"> ˗ сформировать правильную осанку и аэробный стиль выполнения упражнений.</w:t>
      </w:r>
    </w:p>
    <w:p w:rsidR="008C62F9" w:rsidRDefault="008C62F9" w:rsidP="008C62F9">
      <w:pPr>
        <w:spacing w:line="360" w:lineRule="auto"/>
        <w:jc w:val="both"/>
      </w:pPr>
      <w:r>
        <w:rPr>
          <w:b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Развивающие</w:t>
      </w:r>
      <w:r>
        <w:rPr>
          <w:i/>
          <w:sz w:val="24"/>
          <w:szCs w:val="24"/>
        </w:rPr>
        <w:t xml:space="preserve"> </w:t>
      </w:r>
    </w:p>
    <w:p w:rsidR="008C62F9" w:rsidRDefault="008C62F9" w:rsidP="008C62F9">
      <w:pPr>
        <w:spacing w:line="360" w:lineRule="auto"/>
        <w:jc w:val="both"/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развить двигательные качества (сила, быстрота, выносливость, ловкость, гибкость) и координационные способности,</w:t>
      </w:r>
    </w:p>
    <w:p w:rsidR="008C62F9" w:rsidRDefault="008C62F9" w:rsidP="008C62F9">
      <w:pPr>
        <w:spacing w:line="360" w:lineRule="auto"/>
        <w:jc w:val="both"/>
      </w:pPr>
      <w:r>
        <w:rPr>
          <w:sz w:val="24"/>
          <w:szCs w:val="24"/>
        </w:rPr>
        <w:t>˗ обеспечить эмоциональный комфорт в своем ближайшем окружении.</w:t>
      </w:r>
    </w:p>
    <w:p w:rsidR="008C62F9" w:rsidRDefault="008C62F9" w:rsidP="008C62F9">
      <w:pPr>
        <w:pStyle w:val="Default"/>
        <w:spacing w:line="360" w:lineRule="auto"/>
      </w:pPr>
      <w:r>
        <w:rPr>
          <w:b/>
        </w:rPr>
        <w:t xml:space="preserve">4. </w:t>
      </w:r>
      <w:r>
        <w:rPr>
          <w:b/>
          <w:i/>
        </w:rPr>
        <w:t>Воспитательные</w:t>
      </w:r>
    </w:p>
    <w:p w:rsidR="008C62F9" w:rsidRDefault="008C62F9" w:rsidP="008C62F9">
      <w:pPr>
        <w:pStyle w:val="Default"/>
        <w:spacing w:line="360" w:lineRule="auto"/>
      </w:pPr>
      <w:r>
        <w:rPr>
          <w:i/>
        </w:rPr>
        <w:t xml:space="preserve">- </w:t>
      </w:r>
      <w:r>
        <w:t>привить интерес к регулярным занятиям спортивной аэробикой,</w:t>
      </w:r>
    </w:p>
    <w:p w:rsidR="008C62F9" w:rsidRDefault="008C62F9" w:rsidP="008C62F9">
      <w:pPr>
        <w:pStyle w:val="Default"/>
        <w:spacing w:line="360" w:lineRule="auto"/>
      </w:pPr>
      <w:r>
        <w:t xml:space="preserve">˗ воспитать дисциплинированность, аккуратность и старательность. 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>Цель Программы Модуль 2 специализированный:</w:t>
      </w:r>
      <w:r w:rsidRPr="008C62F9">
        <w:rPr>
          <w:b/>
          <w:i/>
          <w:sz w:val="24"/>
          <w:szCs w:val="24"/>
        </w:rPr>
        <w:t xml:space="preserve"> </w:t>
      </w:r>
      <w:r w:rsidRPr="008C62F9">
        <w:rPr>
          <w:sz w:val="24"/>
          <w:szCs w:val="24"/>
        </w:rPr>
        <w:t>создать условия для повышения двигательной активности обучающихся, улучшение их физической подготовленности и физического развития посредством вовлечения их в регулярные занятия физической культурой и спортом, в частности аэробикой.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>Задачи специализированного модуля: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rFonts w:eastAsia="Calibri"/>
          <w:b/>
          <w:color w:val="000000"/>
          <w:sz w:val="24"/>
          <w:szCs w:val="24"/>
        </w:rPr>
        <w:t xml:space="preserve">1. </w:t>
      </w:r>
      <w:r w:rsidRPr="008C62F9">
        <w:rPr>
          <w:rFonts w:eastAsia="Calibri"/>
          <w:b/>
          <w:i/>
          <w:color w:val="000000"/>
          <w:sz w:val="24"/>
          <w:szCs w:val="24"/>
        </w:rPr>
        <w:t>Образовательные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i/>
          <w:color w:val="000000"/>
          <w:sz w:val="24"/>
          <w:szCs w:val="24"/>
        </w:rPr>
        <w:t xml:space="preserve"> </w:t>
      </w:r>
      <w:r w:rsidRPr="008C62F9">
        <w:rPr>
          <w:rFonts w:eastAsia="Calibri"/>
          <w:color w:val="000000"/>
          <w:sz w:val="24"/>
          <w:szCs w:val="24"/>
        </w:rPr>
        <w:t>–</w:t>
      </w:r>
      <w:r w:rsidRPr="008C62F9">
        <w:rPr>
          <w:color w:val="000000"/>
          <w:sz w:val="24"/>
          <w:szCs w:val="24"/>
        </w:rPr>
        <w:t xml:space="preserve"> </w:t>
      </w:r>
      <w:r w:rsidRPr="008C62F9">
        <w:rPr>
          <w:rFonts w:eastAsia="Calibri"/>
          <w:color w:val="000000"/>
          <w:sz w:val="24"/>
          <w:szCs w:val="24"/>
        </w:rPr>
        <w:t>обучить навыкам и умениям в физкультурно-спортивной деятельности и самостоятельной организации занятий физическими упражнениями;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color w:val="000000"/>
          <w:sz w:val="24"/>
          <w:szCs w:val="24"/>
        </w:rPr>
        <w:t xml:space="preserve"> </w:t>
      </w:r>
      <w:r w:rsidRPr="008C62F9">
        <w:rPr>
          <w:rFonts w:eastAsia="Calibri"/>
          <w:color w:val="000000"/>
          <w:sz w:val="24"/>
          <w:szCs w:val="24"/>
        </w:rPr>
        <w:t>˗ дать представление о простейших элементах классического, историко-бытового и народного танцев;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 xml:space="preserve">2. </w:t>
      </w:r>
      <w:r w:rsidRPr="008C62F9">
        <w:rPr>
          <w:b/>
          <w:i/>
          <w:sz w:val="24"/>
          <w:szCs w:val="24"/>
        </w:rPr>
        <w:t>Оздоровительные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i/>
          <w:color w:val="000000"/>
          <w:sz w:val="24"/>
          <w:szCs w:val="24"/>
        </w:rPr>
        <w:t xml:space="preserve"> </w:t>
      </w:r>
      <w:r w:rsidRPr="008C62F9">
        <w:rPr>
          <w:rFonts w:eastAsia="Calibri"/>
          <w:color w:val="000000"/>
          <w:sz w:val="24"/>
          <w:szCs w:val="24"/>
        </w:rPr>
        <w:t>–</w:t>
      </w:r>
      <w:r w:rsidRPr="008C62F9">
        <w:rPr>
          <w:color w:val="000000"/>
          <w:sz w:val="24"/>
          <w:szCs w:val="24"/>
        </w:rPr>
        <w:t xml:space="preserve"> </w:t>
      </w:r>
      <w:r w:rsidRPr="008C62F9">
        <w:rPr>
          <w:rFonts w:eastAsia="Calibri"/>
          <w:color w:val="000000"/>
          <w:sz w:val="24"/>
          <w:szCs w:val="24"/>
        </w:rPr>
        <w:t xml:space="preserve">укрепить здоровье и гармоническое развитие обучающихся; 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sz w:val="24"/>
          <w:szCs w:val="24"/>
        </w:rPr>
        <w:t>˗ повысить устойчивость к различным заболеваниям;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sz w:val="24"/>
          <w:szCs w:val="24"/>
        </w:rPr>
        <w:t xml:space="preserve"> ˗ сформировать правильную осанку и аэробный стиль выполнения упражнений.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 xml:space="preserve">3. </w:t>
      </w:r>
      <w:r w:rsidRPr="008C62F9">
        <w:rPr>
          <w:b/>
          <w:i/>
          <w:sz w:val="24"/>
          <w:szCs w:val="24"/>
        </w:rPr>
        <w:t>Развивающие</w:t>
      </w:r>
      <w:r w:rsidRPr="008C62F9">
        <w:rPr>
          <w:i/>
          <w:sz w:val="24"/>
          <w:szCs w:val="24"/>
        </w:rPr>
        <w:t xml:space="preserve"> 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i/>
          <w:color w:val="000000"/>
          <w:sz w:val="24"/>
          <w:szCs w:val="24"/>
        </w:rPr>
        <w:t xml:space="preserve"> </w:t>
      </w:r>
      <w:r w:rsidRPr="008C62F9">
        <w:rPr>
          <w:rFonts w:eastAsia="Calibri"/>
          <w:i/>
          <w:color w:val="000000"/>
          <w:sz w:val="24"/>
          <w:szCs w:val="24"/>
        </w:rPr>
        <w:t xml:space="preserve">- </w:t>
      </w:r>
      <w:r w:rsidRPr="008C62F9">
        <w:rPr>
          <w:rFonts w:eastAsia="Calibri"/>
          <w:color w:val="000000"/>
          <w:sz w:val="24"/>
          <w:szCs w:val="24"/>
        </w:rPr>
        <w:t xml:space="preserve">сформировать навыки самосовершенствования, самоконтроля и самопознания; </w:t>
      </w:r>
    </w:p>
    <w:p w:rsidR="008C62F9" w:rsidRPr="008C62F9" w:rsidRDefault="008C62F9" w:rsidP="008C62F9">
      <w:pPr>
        <w:widowControl/>
        <w:spacing w:after="26"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rFonts w:eastAsia="Calibri"/>
          <w:color w:val="000000"/>
          <w:sz w:val="24"/>
          <w:szCs w:val="24"/>
        </w:rPr>
        <w:t xml:space="preserve">-  содействовать развитию чувства ритма, музыкального слуха, памяти, внимания, умения согласовывать движения с музыкой; </w:t>
      </w:r>
    </w:p>
    <w:p w:rsidR="008C62F9" w:rsidRPr="008C62F9" w:rsidRDefault="008C62F9" w:rsidP="008C62F9">
      <w:pPr>
        <w:widowControl/>
        <w:spacing w:after="26"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rFonts w:eastAsia="Calibri"/>
          <w:color w:val="000000"/>
          <w:sz w:val="24"/>
          <w:szCs w:val="24"/>
        </w:rPr>
        <w:t xml:space="preserve">- формировать навыки выразительности, пластичности, грациозности и изящества танцевальных движений. 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 xml:space="preserve">4. </w:t>
      </w:r>
      <w:r w:rsidRPr="008C62F9">
        <w:rPr>
          <w:b/>
          <w:i/>
          <w:sz w:val="24"/>
          <w:szCs w:val="24"/>
        </w:rPr>
        <w:t>Воспитательные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rFonts w:eastAsia="Calibri"/>
          <w:i/>
          <w:color w:val="000000"/>
          <w:sz w:val="24"/>
          <w:szCs w:val="24"/>
        </w:rPr>
        <w:t xml:space="preserve">- </w:t>
      </w:r>
      <w:r w:rsidRPr="008C62F9">
        <w:rPr>
          <w:rFonts w:eastAsia="Calibri"/>
          <w:color w:val="000000"/>
          <w:sz w:val="24"/>
          <w:szCs w:val="24"/>
        </w:rPr>
        <w:t>привить интерес к регулярным занятиям аэробикой,</w:t>
      </w:r>
    </w:p>
    <w:p w:rsidR="008C62F9" w:rsidRPr="008C62F9" w:rsidRDefault="008C62F9" w:rsidP="008C62F9">
      <w:pPr>
        <w:widowControl/>
        <w:spacing w:line="360" w:lineRule="auto"/>
        <w:rPr>
          <w:rFonts w:eastAsia="Calibri"/>
          <w:color w:val="000000"/>
          <w:sz w:val="24"/>
          <w:szCs w:val="24"/>
        </w:rPr>
      </w:pPr>
      <w:r w:rsidRPr="008C62F9">
        <w:rPr>
          <w:rFonts w:eastAsia="Calibri"/>
          <w:color w:val="000000"/>
          <w:sz w:val="24"/>
          <w:szCs w:val="24"/>
        </w:rPr>
        <w:t xml:space="preserve">˗ воспитать дисциплинированность, аккуратность и старательность.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Возраст обучающихся – 5 - 6 лет, 7-17 лет.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Программа рассчитана на один год обу</w:t>
      </w:r>
      <w:r>
        <w:rPr>
          <w:b/>
          <w:color w:val="000000"/>
          <w:sz w:val="24"/>
          <w:szCs w:val="24"/>
        </w:rPr>
        <w:softHyphen/>
        <w:t>чения.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Формирование групп.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При формировании учебно-тренировочных групп учитываются следующие особенности: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- возрастные и гендерные особенности развития обучающихся;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lastRenderedPageBreak/>
        <w:t>-условия материально – технической базы при проведении занятий;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-обязательное соблюдение техники безопасности при организации образовательного процесса;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961"/>
      </w:tblGrid>
      <w:tr w:rsidR="008C62F9" w:rsidTr="008C62F9">
        <w:trPr>
          <w:trHeight w:val="1692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Продолжительность обучения (в годах)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Максимальный возраст для зачисления в группы (лет)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</w:pPr>
            <w:r>
              <w:rPr>
                <w:sz w:val="24"/>
                <w:szCs w:val="24"/>
              </w:rPr>
              <w:t>Число учащихся</w:t>
            </w:r>
          </w:p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в группе</w:t>
            </w:r>
          </w:p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(минимальное и максимальное)</w:t>
            </w:r>
          </w:p>
        </w:tc>
      </w:tr>
      <w:tr w:rsidR="008C62F9" w:rsidTr="008C62F9">
        <w:trPr>
          <w:trHeight w:val="421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2F9" w:rsidRDefault="008C62F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15 - 30</w:t>
            </w:r>
          </w:p>
        </w:tc>
      </w:tr>
    </w:tbl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Режим занятий для обучающихся 5 – 6 лет по </w:t>
      </w:r>
      <w:proofErr w:type="spellStart"/>
      <w:r>
        <w:rPr>
          <w:b/>
          <w:sz w:val="24"/>
          <w:szCs w:val="24"/>
        </w:rPr>
        <w:t>общеподготовительному</w:t>
      </w:r>
      <w:proofErr w:type="spellEnd"/>
      <w:r>
        <w:rPr>
          <w:b/>
          <w:sz w:val="24"/>
          <w:szCs w:val="24"/>
        </w:rPr>
        <w:t xml:space="preserve"> модулю:</w:t>
      </w:r>
      <w:r>
        <w:rPr>
          <w:sz w:val="24"/>
          <w:szCs w:val="24"/>
        </w:rPr>
        <w:t xml:space="preserve">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часа 30 минут;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занятия 60 минут;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-занятия проводятся один раз в неделю, общий недельный объём 2 часа;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-учебно-тематический план рассчитан на 39 недель, без учёта праздничных и выходных дней;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-между занятиями предусмотрены перерывы не менее 10 минут.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Режим занятий для обучающихся 7 – 17 лет по </w:t>
      </w:r>
      <w:proofErr w:type="spellStart"/>
      <w:r>
        <w:rPr>
          <w:b/>
          <w:sz w:val="24"/>
          <w:szCs w:val="24"/>
        </w:rPr>
        <w:t>общеподготовительному</w:t>
      </w:r>
      <w:proofErr w:type="spellEnd"/>
      <w:r>
        <w:rPr>
          <w:b/>
          <w:sz w:val="24"/>
          <w:szCs w:val="24"/>
        </w:rPr>
        <w:t xml:space="preserve"> модулю:</w:t>
      </w:r>
      <w:r>
        <w:rPr>
          <w:sz w:val="24"/>
          <w:szCs w:val="24"/>
        </w:rPr>
        <w:t xml:space="preserve">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часа 45 минут;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занятия 90 минут;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-занятия проводятся один </w:t>
      </w:r>
      <w:proofErr w:type="gramStart"/>
      <w:r>
        <w:rPr>
          <w:sz w:val="24"/>
          <w:szCs w:val="24"/>
        </w:rPr>
        <w:t>раз  в</w:t>
      </w:r>
      <w:proofErr w:type="gramEnd"/>
      <w:r>
        <w:rPr>
          <w:sz w:val="24"/>
          <w:szCs w:val="24"/>
        </w:rPr>
        <w:t xml:space="preserve"> неделю, общий недельный объём 2 часа;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-учебно-тематический план рассчитан на 43 недель, без учёта праздничных и выходных дней;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-между занятиями предусмотрены перерывы не менее 10 минут.</w:t>
      </w:r>
    </w:p>
    <w:p w:rsidR="008C62F9" w:rsidRPr="008C62F9" w:rsidRDefault="008C62F9" w:rsidP="008C62F9">
      <w:pPr>
        <w:spacing w:line="360" w:lineRule="auto"/>
        <w:jc w:val="both"/>
      </w:pPr>
      <w:r w:rsidRPr="008C62F9">
        <w:rPr>
          <w:b/>
          <w:sz w:val="24"/>
          <w:szCs w:val="24"/>
        </w:rPr>
        <w:t xml:space="preserve">Режим занятий для обучающихся 5 – 7 лет по </w:t>
      </w:r>
      <w:r>
        <w:rPr>
          <w:b/>
          <w:sz w:val="24"/>
          <w:szCs w:val="24"/>
        </w:rPr>
        <w:t>специализированному</w:t>
      </w:r>
      <w:r w:rsidRPr="008C62F9">
        <w:rPr>
          <w:b/>
          <w:sz w:val="24"/>
          <w:szCs w:val="24"/>
        </w:rPr>
        <w:t xml:space="preserve"> модулю:</w:t>
      </w:r>
      <w:r w:rsidRPr="008C62F9">
        <w:rPr>
          <w:sz w:val="24"/>
          <w:szCs w:val="24"/>
        </w:rPr>
        <w:t xml:space="preserve"> 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-продолжительность одного часа 30 минут;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-продолжительность одного занятия 60 минут;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-занятия проводятся два раза в неделю, общий недельный объём 4 часа;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-учебно-тематический план рассчитан на 39 недель, без учёта праздничных и выходных дней;</w:t>
      </w:r>
    </w:p>
    <w:p w:rsidR="008C62F9" w:rsidRPr="008C62F9" w:rsidRDefault="008C62F9" w:rsidP="008C62F9">
      <w:pPr>
        <w:widowControl/>
        <w:autoSpaceDE/>
        <w:spacing w:line="360" w:lineRule="auto"/>
        <w:jc w:val="both"/>
        <w:rPr>
          <w:sz w:val="24"/>
          <w:szCs w:val="24"/>
        </w:rPr>
      </w:pPr>
      <w:r w:rsidRPr="008C62F9">
        <w:rPr>
          <w:sz w:val="24"/>
          <w:szCs w:val="24"/>
        </w:rPr>
        <w:t>-между занятиями предусмотрены перерывы не менее 10 минут.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b/>
          <w:sz w:val="24"/>
          <w:szCs w:val="24"/>
        </w:rPr>
        <w:t xml:space="preserve">Режим занятий для обучающихся 7 – 17 лет по </w:t>
      </w:r>
      <w:r>
        <w:rPr>
          <w:b/>
          <w:sz w:val="24"/>
          <w:szCs w:val="24"/>
        </w:rPr>
        <w:t xml:space="preserve">специализированному </w:t>
      </w:r>
      <w:r w:rsidRPr="008C62F9">
        <w:rPr>
          <w:b/>
          <w:sz w:val="24"/>
          <w:szCs w:val="24"/>
        </w:rPr>
        <w:t>модулю:</w:t>
      </w:r>
      <w:r w:rsidRPr="008C62F9">
        <w:rPr>
          <w:sz w:val="24"/>
          <w:szCs w:val="24"/>
        </w:rPr>
        <w:t xml:space="preserve"> 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-продолжительность одного часа 45 минут;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-продолжительность одного занятия 90 минут;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-занятия проводятся два раза в неделю, общий недельный объём 4 часа;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-учебно-тематический план рассчитан на 43 недель, без учёта праздничных и выходных дней;</w:t>
      </w:r>
    </w:p>
    <w:p w:rsidR="008C62F9" w:rsidRPr="008C62F9" w:rsidRDefault="008C62F9" w:rsidP="008C62F9">
      <w:pPr>
        <w:widowControl/>
        <w:autoSpaceDE/>
        <w:spacing w:line="360" w:lineRule="auto"/>
        <w:jc w:val="both"/>
      </w:pPr>
      <w:r w:rsidRPr="008C62F9">
        <w:rPr>
          <w:sz w:val="24"/>
          <w:szCs w:val="24"/>
        </w:rPr>
        <w:t>-между занятиями предусмотрены перерывы не менее 10 минут.</w:t>
      </w:r>
    </w:p>
    <w:p w:rsidR="008C62F9" w:rsidRDefault="008C62F9" w:rsidP="008C62F9">
      <w:pPr>
        <w:widowControl/>
        <w:autoSpaceDE/>
        <w:autoSpaceDN w:val="0"/>
        <w:spacing w:line="360" w:lineRule="auto"/>
        <w:ind w:firstLine="708"/>
        <w:jc w:val="both"/>
      </w:pPr>
      <w:r>
        <w:rPr>
          <w:sz w:val="24"/>
          <w:szCs w:val="24"/>
        </w:rPr>
        <w:t xml:space="preserve"> </w:t>
      </w:r>
      <w:r w:rsidRPr="008C62F9">
        <w:rPr>
          <w:b/>
          <w:sz w:val="24"/>
          <w:szCs w:val="24"/>
        </w:rPr>
        <w:t xml:space="preserve">Прием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обучение по дополнительной общеразвивающей программе «Спортивная аэробика» осуществляется с 18 по 31 августа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8C62F9" w:rsidRDefault="008C62F9" w:rsidP="008C62F9">
      <w:pPr>
        <w:widowControl/>
        <w:autoSpaceDE/>
        <w:autoSpaceDN w:val="0"/>
        <w:spacing w:line="360" w:lineRule="auto"/>
        <w:ind w:firstLine="708"/>
        <w:jc w:val="both"/>
      </w:pPr>
      <w:r>
        <w:rPr>
          <w:b/>
          <w:sz w:val="24"/>
          <w:szCs w:val="24"/>
        </w:rPr>
        <w:lastRenderedPageBreak/>
        <w:t>Зачисление</w:t>
      </w:r>
      <w:r>
        <w:rPr>
          <w:sz w:val="24"/>
          <w:szCs w:val="24"/>
        </w:rP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</w:t>
      </w:r>
      <w:proofErr w:type="gramStart"/>
      <w:r>
        <w:rPr>
          <w:sz w:val="24"/>
          <w:szCs w:val="24"/>
        </w:rPr>
        <w:t>p47.навигатор.дети</w:t>
      </w:r>
      <w:proofErr w:type="gramEnd"/>
      <w:r>
        <w:rPr>
          <w:sz w:val="24"/>
          <w:szCs w:val="24"/>
        </w:rPr>
        <w:t>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Форма обучения очная.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Формы организации занятий: </w:t>
      </w:r>
      <w:r>
        <w:rPr>
          <w:sz w:val="24"/>
          <w:szCs w:val="24"/>
        </w:rPr>
        <w:t>групповые, по подгруппам, индивидуальные. Занятия могут быть теоретическими, практическими, участие в показательных выступлениях, соревнованиях, контрольно-переводные нормативы,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Условия реализации Программы: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База, оборудование, спортивный инвентарь</w:t>
      </w:r>
      <w:r>
        <w:rPr>
          <w:sz w:val="24"/>
          <w:szCs w:val="24"/>
        </w:rPr>
        <w:t xml:space="preserve">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Наличие спортивного </w:t>
      </w:r>
      <w:proofErr w:type="gramStart"/>
      <w:r>
        <w:rPr>
          <w:sz w:val="24"/>
          <w:szCs w:val="24"/>
        </w:rPr>
        <w:t>зала,  инвентаря</w:t>
      </w:r>
      <w:proofErr w:type="gramEnd"/>
      <w:r>
        <w:rPr>
          <w:sz w:val="24"/>
          <w:szCs w:val="24"/>
        </w:rPr>
        <w:t xml:space="preserve"> для прыжков и метаний, скамеек, перекладины, гимнастических палок, степ-платформ, матов, мячей для спортивных и подвижных игр, видеоматериалов, обучающих роликов, презентаций.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Экипировка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Костюм спортивный, футболки, гимнастические купальники, шорты, </w:t>
      </w:r>
      <w:proofErr w:type="spellStart"/>
      <w:r>
        <w:rPr>
          <w:sz w:val="24"/>
          <w:szCs w:val="24"/>
        </w:rPr>
        <w:t>легинсы</w:t>
      </w:r>
      <w:proofErr w:type="spellEnd"/>
      <w:r>
        <w:rPr>
          <w:sz w:val="24"/>
          <w:szCs w:val="24"/>
        </w:rPr>
        <w:t xml:space="preserve">, чешки, кроссовки спортивные.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Кадры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Жукова Лада Сергеевна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Осипова Виктория Васильевна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Ожидаемые результаты по окончанию реализации программы.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Обучающиеся будут знать:</w:t>
      </w:r>
    </w:p>
    <w:p w:rsidR="008C62F9" w:rsidRDefault="008C62F9" w:rsidP="008C62F9">
      <w:pPr>
        <w:pStyle w:val="Default"/>
        <w:spacing w:line="360" w:lineRule="auto"/>
      </w:pPr>
      <w:r>
        <w:t xml:space="preserve">1. Что такое аэробика, виды аэробики, другие виды спорта. </w:t>
      </w:r>
    </w:p>
    <w:p w:rsidR="008C62F9" w:rsidRDefault="008C62F9" w:rsidP="008C62F9">
      <w:pPr>
        <w:pStyle w:val="Default"/>
        <w:spacing w:line="360" w:lineRule="auto"/>
      </w:pPr>
      <w:r>
        <w:t xml:space="preserve">2. Правила поведения до и после тренировки. Питьевой режим. Гигиена. </w:t>
      </w:r>
    </w:p>
    <w:p w:rsidR="008C62F9" w:rsidRDefault="008C62F9" w:rsidP="008C62F9">
      <w:pPr>
        <w:pStyle w:val="Default"/>
        <w:spacing w:line="360" w:lineRule="auto"/>
      </w:pPr>
      <w:r>
        <w:t xml:space="preserve">3. Иметь понятие о спортивной одежде, спортивном инвентаре и снарядах. </w:t>
      </w:r>
    </w:p>
    <w:p w:rsidR="008C62F9" w:rsidRDefault="008C62F9" w:rsidP="008C62F9">
      <w:pPr>
        <w:pStyle w:val="Default"/>
        <w:spacing w:line="360" w:lineRule="auto"/>
      </w:pPr>
      <w:r>
        <w:t>4. Строение опорно-двигательного аппарата и деятельность внутренних органов человека.</w:t>
      </w:r>
    </w:p>
    <w:p w:rsidR="008C62F9" w:rsidRDefault="008C62F9" w:rsidP="008C62F9">
      <w:pPr>
        <w:pStyle w:val="Default"/>
        <w:spacing w:line="360" w:lineRule="auto"/>
      </w:pPr>
      <w:r>
        <w:t>5. Понимать доступную спортивную терминологию.</w:t>
      </w:r>
    </w:p>
    <w:p w:rsidR="008C62F9" w:rsidRDefault="008C62F9" w:rsidP="008C62F9">
      <w:pPr>
        <w:pStyle w:val="Default"/>
        <w:spacing w:line="360" w:lineRule="auto"/>
      </w:pPr>
      <w:r>
        <w:t>6. Комплекс упражнений, корригирующих осанку.</w:t>
      </w:r>
    </w:p>
    <w:p w:rsidR="008C62F9" w:rsidRDefault="008C62F9" w:rsidP="008C62F9">
      <w:pPr>
        <w:pStyle w:val="Default"/>
        <w:spacing w:line="360" w:lineRule="auto"/>
      </w:pPr>
      <w:r>
        <w:t>7. Уметь объяснить правила ранее разученных подвижных игр.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Обучающиеся будут уметь:</w:t>
      </w:r>
    </w:p>
    <w:p w:rsidR="008C62F9" w:rsidRDefault="008C62F9" w:rsidP="008C62F9">
      <w:pPr>
        <w:pStyle w:val="Default"/>
        <w:spacing w:line="360" w:lineRule="auto"/>
      </w:pPr>
      <w:r>
        <w:t xml:space="preserve">1. Выполнять простые строевые упражнения: строиться в шеренгу, в колонну по одному, в круг, и т.д. </w:t>
      </w:r>
    </w:p>
    <w:p w:rsidR="008C62F9" w:rsidRDefault="008C62F9" w:rsidP="008C62F9">
      <w:pPr>
        <w:pStyle w:val="Default"/>
        <w:spacing w:line="360" w:lineRule="auto"/>
      </w:pPr>
      <w:r>
        <w:t xml:space="preserve">2. Легко ходить и бегать друг за другом по кругу, координируя работу рук и ног. </w:t>
      </w:r>
    </w:p>
    <w:p w:rsidR="008C62F9" w:rsidRDefault="008C62F9" w:rsidP="008C62F9">
      <w:pPr>
        <w:pStyle w:val="Default"/>
        <w:spacing w:line="360" w:lineRule="auto"/>
      </w:pPr>
      <w:r>
        <w:t xml:space="preserve">3. Выполнять разновидности бега и ходьбы.   </w:t>
      </w:r>
    </w:p>
    <w:p w:rsidR="008C62F9" w:rsidRDefault="008C62F9" w:rsidP="008C62F9">
      <w:pPr>
        <w:pStyle w:val="Default"/>
        <w:spacing w:line="360" w:lineRule="auto"/>
      </w:pPr>
      <w:r>
        <w:t xml:space="preserve">4. Освоят прыжки в длину с места, с небольшой высоты, и прыжки в высоту. </w:t>
      </w:r>
    </w:p>
    <w:p w:rsidR="008C62F9" w:rsidRDefault="008C62F9" w:rsidP="008C62F9">
      <w:pPr>
        <w:pStyle w:val="Default"/>
        <w:spacing w:line="360" w:lineRule="auto"/>
      </w:pPr>
      <w:r>
        <w:t xml:space="preserve">5. Прыгать через короткую скакалку любым способом. </w:t>
      </w:r>
    </w:p>
    <w:p w:rsidR="008C62F9" w:rsidRDefault="008C62F9" w:rsidP="008C62F9">
      <w:pPr>
        <w:pStyle w:val="Default"/>
        <w:spacing w:line="360" w:lineRule="auto"/>
      </w:pPr>
      <w:r>
        <w:lastRenderedPageBreak/>
        <w:t xml:space="preserve">6. Освоят «школу мяча», метать мяч вдаль, перебрасывая через сетку, правой и левой рукой поочередно, метать в цель. </w:t>
      </w:r>
    </w:p>
    <w:p w:rsidR="008C62F9" w:rsidRDefault="008C62F9" w:rsidP="008C62F9">
      <w:pPr>
        <w:pStyle w:val="Default"/>
        <w:spacing w:line="360" w:lineRule="auto"/>
      </w:pPr>
      <w:r>
        <w:t xml:space="preserve">7. Ходить, бегать и выполнять упражнения на возвышенной опоре с предметом на голове. </w:t>
      </w:r>
    </w:p>
    <w:p w:rsidR="008C62F9" w:rsidRDefault="008C62F9" w:rsidP="008C62F9">
      <w:pPr>
        <w:pStyle w:val="Default"/>
        <w:spacing w:line="360" w:lineRule="auto"/>
      </w:pPr>
      <w:r>
        <w:t xml:space="preserve">8. Играть в подвижные игры, соблюдая правила игры.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9. Выполнять основные шаги базовой аэробики.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sz w:val="24"/>
          <w:szCs w:val="24"/>
          <w:u w:val="single"/>
        </w:rPr>
      </w:pP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u w:val="single"/>
        </w:rPr>
      </w:pPr>
      <w:r>
        <w:rPr>
          <w:sz w:val="24"/>
          <w:szCs w:val="24"/>
          <w:u w:val="single"/>
        </w:rPr>
        <w:t xml:space="preserve">Личностные результаты освоения Программы: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 результате освоения Программы ожидается повышение уровня общей физической подготовленности;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-нравственное сознание и поведение на основе усвоения общечеловеческих ценностей;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u w:val="single"/>
        </w:rPr>
      </w:pPr>
      <w:proofErr w:type="spellStart"/>
      <w:r>
        <w:rPr>
          <w:sz w:val="24"/>
          <w:szCs w:val="24"/>
          <w:u w:val="single"/>
        </w:rPr>
        <w:t>Метапредметные</w:t>
      </w:r>
      <w:proofErr w:type="spellEnd"/>
      <w:r>
        <w:rPr>
          <w:sz w:val="24"/>
          <w:szCs w:val="24"/>
          <w:u w:val="single"/>
        </w:rPr>
        <w:t xml:space="preserve"> результаты освоения Программы: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самостоятельно определять цели деятельности и составлять планы деятельности;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-самостоятельно осуществлять, контролировать и корректировать деятельность;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-владение навыками познавательной, проектной деятельности, навыками разрешения проблем;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  <w:rPr>
          <w:u w:val="single"/>
        </w:rPr>
      </w:pPr>
      <w:r>
        <w:rPr>
          <w:sz w:val="24"/>
          <w:szCs w:val="24"/>
          <w:u w:val="single"/>
        </w:rPr>
        <w:lastRenderedPageBreak/>
        <w:t xml:space="preserve">Предметные результаты освоения Программы: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8C62F9" w:rsidRDefault="008C62F9" w:rsidP="008C62F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C62F9" w:rsidRDefault="008C62F9" w:rsidP="008C62F9">
      <w:pPr>
        <w:widowControl/>
        <w:shd w:val="clear" w:color="auto" w:fill="FFFFFF"/>
        <w:autoSpaceDE/>
        <w:autoSpaceDN w:val="0"/>
        <w:spacing w:line="360" w:lineRule="auto"/>
        <w:jc w:val="both"/>
        <w:sectPr w:rsidR="008C62F9">
          <w:pgSz w:w="11906" w:h="16838"/>
          <w:pgMar w:top="1134" w:right="567" w:bottom="1134" w:left="567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sz w:val="24"/>
          <w:szCs w:val="24"/>
        </w:rPr>
        <w:t>-владение техническими приемами и двигательными действиями базовых видов спорта, активное применение их в игровой</w:t>
      </w:r>
      <w:r>
        <w:rPr>
          <w:sz w:val="24"/>
          <w:szCs w:val="24"/>
        </w:rPr>
        <w:t xml:space="preserve"> и соревновательной деятельности.</w:t>
      </w:r>
    </w:p>
    <w:p w:rsidR="00EC22B5" w:rsidRDefault="008C62F9"/>
    <w:sectPr w:rsidR="00E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39"/>
    <w:rsid w:val="005A0839"/>
    <w:rsid w:val="00691EC4"/>
    <w:rsid w:val="008C62F9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6ACD"/>
  <w15:chartTrackingRefBased/>
  <w15:docId w15:val="{819AAC7E-29C2-46DF-B46A-D406DE7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2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2114</Words>
  <Characters>12054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2</cp:revision>
  <dcterms:created xsi:type="dcterms:W3CDTF">2023-09-19T10:21:00Z</dcterms:created>
  <dcterms:modified xsi:type="dcterms:W3CDTF">2023-09-19T10:26:00Z</dcterms:modified>
</cp:coreProperties>
</file>